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6490A" w14:textId="77777777" w:rsidR="0053507F" w:rsidRPr="004C6D7E" w:rsidRDefault="004C6D7E" w:rsidP="00581C7E">
      <w:pPr>
        <w:jc w:val="center"/>
        <w:rPr>
          <w:rFonts w:ascii="Bernard MT Condensed" w:hAnsi="Bernard MT Condensed" w:cs="Arial"/>
          <w:sz w:val="52"/>
        </w:rPr>
      </w:pPr>
      <w:r w:rsidRPr="004C6D7E">
        <w:rPr>
          <w:rFonts w:ascii="Bernard MT Condensed" w:hAnsi="Bernard MT Condensed" w:cs="Arial"/>
          <w:sz w:val="52"/>
        </w:rPr>
        <w:t xml:space="preserve">Know your </w:t>
      </w:r>
      <w:r w:rsidR="00581C7E" w:rsidRPr="004C6D7E">
        <w:rPr>
          <w:rFonts w:ascii="Bernard MT Condensed" w:hAnsi="Bernard MT Condensed" w:cs="Arial"/>
          <w:sz w:val="52"/>
        </w:rPr>
        <w:t>Household toxins</w:t>
      </w:r>
    </w:p>
    <w:p w14:paraId="27BCD94E" w14:textId="77777777" w:rsidR="00581C7E" w:rsidRPr="00581C7E" w:rsidRDefault="00581C7E">
      <w:pPr>
        <w:rPr>
          <w:rFonts w:ascii="Arial" w:hAnsi="Arial" w:cs="Arial"/>
        </w:rPr>
      </w:pPr>
    </w:p>
    <w:tbl>
      <w:tblPr>
        <w:tblStyle w:val="TableGrid"/>
        <w:tblW w:w="10065" w:type="dxa"/>
        <w:tblInd w:w="-885" w:type="dxa"/>
        <w:tblLayout w:type="fixed"/>
        <w:tblLook w:val="04A0" w:firstRow="1" w:lastRow="0" w:firstColumn="1" w:lastColumn="0" w:noHBand="0" w:noVBand="1"/>
      </w:tblPr>
      <w:tblGrid>
        <w:gridCol w:w="2376"/>
        <w:gridCol w:w="2444"/>
        <w:gridCol w:w="268"/>
        <w:gridCol w:w="4977"/>
      </w:tblGrid>
      <w:tr w:rsidR="00581C7E" w:rsidRPr="00DD349B" w14:paraId="28EE83AF" w14:textId="77777777" w:rsidTr="00E12769">
        <w:tc>
          <w:tcPr>
            <w:tcW w:w="2376" w:type="dxa"/>
            <w:shd w:val="clear" w:color="auto" w:fill="A0A0A0"/>
            <w:vAlign w:val="center"/>
          </w:tcPr>
          <w:p w14:paraId="12E9598F" w14:textId="77777777" w:rsidR="00581C7E" w:rsidRPr="00DD349B" w:rsidRDefault="00581C7E" w:rsidP="00DD349B">
            <w:pPr>
              <w:jc w:val="center"/>
              <w:rPr>
                <w:rFonts w:ascii="Arial" w:hAnsi="Arial" w:cs="Arial"/>
                <w:b/>
                <w:szCs w:val="22"/>
              </w:rPr>
            </w:pPr>
            <w:r w:rsidRPr="00DD349B">
              <w:rPr>
                <w:rFonts w:ascii="Arial" w:hAnsi="Arial" w:cs="Arial"/>
                <w:b/>
                <w:szCs w:val="22"/>
              </w:rPr>
              <w:t>Toxin</w:t>
            </w:r>
          </w:p>
        </w:tc>
        <w:tc>
          <w:tcPr>
            <w:tcW w:w="2444" w:type="dxa"/>
            <w:shd w:val="clear" w:color="auto" w:fill="A0A0A0"/>
            <w:vAlign w:val="center"/>
          </w:tcPr>
          <w:p w14:paraId="1D1D7CB9" w14:textId="77777777" w:rsidR="004C6D7E" w:rsidRPr="00DD349B" w:rsidRDefault="004C6D7E" w:rsidP="00DD349B">
            <w:pPr>
              <w:jc w:val="center"/>
              <w:rPr>
                <w:rFonts w:ascii="Arial" w:hAnsi="Arial" w:cs="Arial"/>
                <w:b/>
                <w:szCs w:val="22"/>
              </w:rPr>
            </w:pPr>
          </w:p>
          <w:p w14:paraId="0F467A69" w14:textId="77777777" w:rsidR="00581C7E" w:rsidRPr="00DD349B" w:rsidRDefault="00581C7E" w:rsidP="00DD349B">
            <w:pPr>
              <w:jc w:val="center"/>
              <w:rPr>
                <w:rFonts w:ascii="Arial" w:hAnsi="Arial" w:cs="Arial"/>
                <w:b/>
                <w:szCs w:val="22"/>
              </w:rPr>
            </w:pPr>
            <w:r w:rsidRPr="00DD349B">
              <w:rPr>
                <w:rFonts w:ascii="Arial" w:hAnsi="Arial" w:cs="Arial"/>
                <w:b/>
                <w:szCs w:val="22"/>
              </w:rPr>
              <w:t>Commonly found in…</w:t>
            </w:r>
          </w:p>
          <w:p w14:paraId="1DD2C046" w14:textId="77777777" w:rsidR="00581C7E" w:rsidRPr="00DD349B" w:rsidRDefault="00581C7E" w:rsidP="00DD349B">
            <w:pPr>
              <w:jc w:val="center"/>
              <w:rPr>
                <w:rFonts w:ascii="Arial" w:hAnsi="Arial" w:cs="Arial"/>
                <w:b/>
                <w:szCs w:val="22"/>
              </w:rPr>
            </w:pPr>
          </w:p>
        </w:tc>
        <w:tc>
          <w:tcPr>
            <w:tcW w:w="5245" w:type="dxa"/>
            <w:gridSpan w:val="2"/>
            <w:shd w:val="clear" w:color="auto" w:fill="A0A0A0"/>
            <w:vAlign w:val="center"/>
          </w:tcPr>
          <w:p w14:paraId="392704C3" w14:textId="77777777" w:rsidR="00581C7E" w:rsidRPr="00DD349B" w:rsidRDefault="00581C7E" w:rsidP="00DD349B">
            <w:pPr>
              <w:jc w:val="center"/>
              <w:rPr>
                <w:rFonts w:ascii="Arial" w:hAnsi="Arial" w:cs="Arial"/>
                <w:b/>
                <w:szCs w:val="22"/>
              </w:rPr>
            </w:pPr>
            <w:r w:rsidRPr="00DD349B">
              <w:rPr>
                <w:rFonts w:ascii="Arial" w:hAnsi="Arial" w:cs="Arial"/>
                <w:b/>
                <w:szCs w:val="22"/>
              </w:rPr>
              <w:t>Potential Harm</w:t>
            </w:r>
          </w:p>
        </w:tc>
      </w:tr>
      <w:tr w:rsidR="00581C7E" w:rsidRPr="00DD349B" w14:paraId="76550911" w14:textId="77777777" w:rsidTr="00E12769">
        <w:tc>
          <w:tcPr>
            <w:tcW w:w="2376" w:type="dxa"/>
          </w:tcPr>
          <w:p w14:paraId="613E980E" w14:textId="77777777" w:rsidR="00581C7E" w:rsidRPr="00DD349B" w:rsidRDefault="00581C7E">
            <w:pPr>
              <w:rPr>
                <w:rFonts w:ascii="Arial" w:hAnsi="Arial" w:cs="Arial"/>
                <w:b/>
                <w:sz w:val="22"/>
                <w:szCs w:val="22"/>
                <w:u w:val="single"/>
              </w:rPr>
            </w:pPr>
          </w:p>
          <w:p w14:paraId="395C35DD" w14:textId="77777777" w:rsidR="00581C7E" w:rsidRPr="00DD349B" w:rsidRDefault="00581C7E">
            <w:pPr>
              <w:rPr>
                <w:rFonts w:ascii="Arial" w:hAnsi="Arial" w:cs="Arial"/>
                <w:b/>
                <w:sz w:val="22"/>
                <w:szCs w:val="22"/>
                <w:u w:val="single"/>
              </w:rPr>
            </w:pPr>
            <w:proofErr w:type="spellStart"/>
            <w:r w:rsidRPr="00DD349B">
              <w:rPr>
                <w:rFonts w:ascii="Arial" w:hAnsi="Arial" w:cs="Arial"/>
                <w:b/>
                <w:sz w:val="22"/>
                <w:szCs w:val="22"/>
                <w:u w:val="single"/>
              </w:rPr>
              <w:t>Triclosan</w:t>
            </w:r>
            <w:proofErr w:type="spellEnd"/>
          </w:p>
          <w:p w14:paraId="218B44E4" w14:textId="77777777" w:rsidR="00581C7E" w:rsidRPr="00DD349B" w:rsidRDefault="00581C7E">
            <w:pPr>
              <w:rPr>
                <w:rFonts w:ascii="Arial" w:hAnsi="Arial" w:cs="Arial"/>
                <w:sz w:val="22"/>
                <w:szCs w:val="22"/>
              </w:rPr>
            </w:pPr>
          </w:p>
          <w:p w14:paraId="76DE9DFD" w14:textId="77777777" w:rsidR="00581C7E" w:rsidRPr="00DD349B" w:rsidRDefault="00581C7E">
            <w:pPr>
              <w:rPr>
                <w:rFonts w:ascii="Arial" w:hAnsi="Arial" w:cs="Arial"/>
                <w:sz w:val="22"/>
                <w:szCs w:val="22"/>
              </w:rPr>
            </w:pPr>
            <w:r w:rsidRPr="00DD349B">
              <w:rPr>
                <w:rFonts w:ascii="Arial" w:hAnsi="Arial" w:cs="Arial"/>
                <w:sz w:val="22"/>
                <w:szCs w:val="22"/>
              </w:rPr>
              <w:t xml:space="preserve">AKA: </w:t>
            </w:r>
            <w:proofErr w:type="spellStart"/>
            <w:r w:rsidRPr="00DD349B">
              <w:rPr>
                <w:rFonts w:ascii="Arial" w:hAnsi="Arial" w:cs="Arial"/>
                <w:sz w:val="22"/>
                <w:szCs w:val="22"/>
              </w:rPr>
              <w:t>Microban</w:t>
            </w:r>
            <w:proofErr w:type="spellEnd"/>
            <w:r w:rsidRPr="00DD349B">
              <w:rPr>
                <w:rFonts w:ascii="Arial" w:hAnsi="Arial" w:cs="Arial"/>
                <w:sz w:val="22"/>
                <w:szCs w:val="22"/>
              </w:rPr>
              <w:t xml:space="preserve">, </w:t>
            </w:r>
            <w:proofErr w:type="spellStart"/>
            <w:r w:rsidRPr="00DD349B">
              <w:rPr>
                <w:rFonts w:ascii="Arial" w:hAnsi="Arial" w:cs="Arial"/>
                <w:sz w:val="22"/>
                <w:szCs w:val="22"/>
              </w:rPr>
              <w:t>Biofresh</w:t>
            </w:r>
            <w:proofErr w:type="spellEnd"/>
            <w:r w:rsidRPr="00DD349B">
              <w:rPr>
                <w:rFonts w:ascii="Arial" w:hAnsi="Arial" w:cs="Arial"/>
                <w:sz w:val="22"/>
                <w:szCs w:val="22"/>
              </w:rPr>
              <w:t xml:space="preserve">, </w:t>
            </w:r>
            <w:proofErr w:type="spellStart"/>
            <w:r w:rsidRPr="00DD349B">
              <w:rPr>
                <w:rFonts w:ascii="Arial" w:hAnsi="Arial" w:cs="Arial"/>
                <w:sz w:val="22"/>
                <w:szCs w:val="22"/>
              </w:rPr>
              <w:t>Bactraban</w:t>
            </w:r>
            <w:proofErr w:type="spellEnd"/>
            <w:r w:rsidRPr="00DD349B">
              <w:rPr>
                <w:rFonts w:ascii="Arial" w:hAnsi="Arial" w:cs="Arial"/>
                <w:sz w:val="22"/>
                <w:szCs w:val="22"/>
              </w:rPr>
              <w:t xml:space="preserve">, </w:t>
            </w:r>
          </w:p>
        </w:tc>
        <w:tc>
          <w:tcPr>
            <w:tcW w:w="2444" w:type="dxa"/>
          </w:tcPr>
          <w:p w14:paraId="555FF7D5" w14:textId="77777777" w:rsidR="00581C7E" w:rsidRPr="00DD349B" w:rsidRDefault="00581C7E">
            <w:pPr>
              <w:rPr>
                <w:rFonts w:ascii="Arial" w:hAnsi="Arial" w:cs="Arial"/>
                <w:sz w:val="22"/>
                <w:szCs w:val="22"/>
              </w:rPr>
            </w:pPr>
            <w:r w:rsidRPr="00DD349B">
              <w:rPr>
                <w:rFonts w:ascii="Arial" w:hAnsi="Arial" w:cs="Arial"/>
                <w:sz w:val="22"/>
                <w:szCs w:val="22"/>
              </w:rPr>
              <w:t xml:space="preserve">Anti-bacterial agent found in toothpastes, hand sanitizers, soaps, clothing fabric, dishwashing liquids, face washes, deodorants, cosmetics, </w:t>
            </w:r>
          </w:p>
        </w:tc>
        <w:tc>
          <w:tcPr>
            <w:tcW w:w="5245" w:type="dxa"/>
            <w:gridSpan w:val="2"/>
          </w:tcPr>
          <w:p w14:paraId="5DB38935" w14:textId="77777777" w:rsidR="00581C7E" w:rsidRPr="00DD349B" w:rsidRDefault="00581C7E" w:rsidP="00581C7E">
            <w:pPr>
              <w:pStyle w:val="ListParagraph"/>
              <w:numPr>
                <w:ilvl w:val="0"/>
                <w:numId w:val="1"/>
              </w:numPr>
              <w:rPr>
                <w:rFonts w:ascii="Arial" w:hAnsi="Arial" w:cs="Arial"/>
                <w:sz w:val="22"/>
                <w:szCs w:val="22"/>
              </w:rPr>
            </w:pPr>
            <w:r w:rsidRPr="00DD349B">
              <w:rPr>
                <w:rFonts w:ascii="Arial" w:hAnsi="Arial" w:cs="Arial"/>
                <w:sz w:val="22"/>
                <w:szCs w:val="22"/>
              </w:rPr>
              <w:t xml:space="preserve">Dermatitis, skin irritation, </w:t>
            </w:r>
            <w:proofErr w:type="spellStart"/>
            <w:r w:rsidRPr="00DD349B">
              <w:rPr>
                <w:rFonts w:ascii="Arial" w:hAnsi="Arial" w:cs="Arial"/>
                <w:sz w:val="22"/>
                <w:szCs w:val="22"/>
              </w:rPr>
              <w:t>photoallergenic</w:t>
            </w:r>
            <w:proofErr w:type="spellEnd"/>
            <w:r w:rsidRPr="00DD349B">
              <w:rPr>
                <w:rFonts w:ascii="Arial" w:hAnsi="Arial" w:cs="Arial"/>
                <w:sz w:val="22"/>
                <w:szCs w:val="22"/>
              </w:rPr>
              <w:t xml:space="preserve">, </w:t>
            </w:r>
          </w:p>
          <w:p w14:paraId="4BA3A67F" w14:textId="77777777" w:rsidR="00581C7E" w:rsidRPr="00DD349B" w:rsidRDefault="00581C7E" w:rsidP="00581C7E">
            <w:pPr>
              <w:pStyle w:val="ListParagraph"/>
              <w:numPr>
                <w:ilvl w:val="0"/>
                <w:numId w:val="1"/>
              </w:numPr>
              <w:rPr>
                <w:rFonts w:ascii="Arial" w:hAnsi="Arial" w:cs="Arial"/>
                <w:sz w:val="22"/>
                <w:szCs w:val="22"/>
              </w:rPr>
            </w:pPr>
            <w:r w:rsidRPr="00DD349B">
              <w:rPr>
                <w:rFonts w:ascii="Arial" w:hAnsi="Arial" w:cs="Arial"/>
                <w:sz w:val="22"/>
                <w:szCs w:val="22"/>
              </w:rPr>
              <w:t>Neurotoxic issues (working up to 12 hours after use)</w:t>
            </w:r>
          </w:p>
          <w:p w14:paraId="603733B8" w14:textId="77777777" w:rsidR="00581C7E" w:rsidRPr="00DD349B" w:rsidRDefault="00581C7E" w:rsidP="00581C7E">
            <w:pPr>
              <w:pStyle w:val="ListParagraph"/>
              <w:numPr>
                <w:ilvl w:val="0"/>
                <w:numId w:val="1"/>
              </w:numPr>
              <w:rPr>
                <w:rFonts w:ascii="Arial" w:hAnsi="Arial" w:cs="Arial"/>
                <w:sz w:val="22"/>
                <w:szCs w:val="22"/>
              </w:rPr>
            </w:pPr>
            <w:r w:rsidRPr="00DD349B">
              <w:rPr>
                <w:rFonts w:ascii="Arial" w:hAnsi="Arial" w:cs="Arial"/>
                <w:sz w:val="22"/>
                <w:szCs w:val="22"/>
              </w:rPr>
              <w:t>LD (Lethal Dosage) to rats is 5000mg/kg.</w:t>
            </w:r>
          </w:p>
          <w:p w14:paraId="40C81507" w14:textId="77777777" w:rsidR="00581C7E" w:rsidRPr="00DD349B" w:rsidRDefault="00581C7E" w:rsidP="00581C7E">
            <w:pPr>
              <w:pStyle w:val="ListParagraph"/>
              <w:numPr>
                <w:ilvl w:val="0"/>
                <w:numId w:val="1"/>
              </w:numPr>
              <w:rPr>
                <w:rFonts w:ascii="Arial" w:hAnsi="Arial" w:cs="Arial"/>
                <w:sz w:val="22"/>
                <w:szCs w:val="22"/>
              </w:rPr>
            </w:pPr>
            <w:r w:rsidRPr="00DD349B">
              <w:rPr>
                <w:rFonts w:ascii="Arial" w:hAnsi="Arial" w:cs="Arial"/>
                <w:sz w:val="22"/>
                <w:szCs w:val="22"/>
              </w:rPr>
              <w:t>It bio</w:t>
            </w:r>
            <w:r w:rsidR="008E0C2C">
              <w:rPr>
                <w:rFonts w:ascii="Arial" w:hAnsi="Arial" w:cs="Arial"/>
                <w:sz w:val="22"/>
                <w:szCs w:val="22"/>
              </w:rPr>
              <w:t>-</w:t>
            </w:r>
            <w:r w:rsidRPr="00DD349B">
              <w:rPr>
                <w:rFonts w:ascii="Arial" w:hAnsi="Arial" w:cs="Arial"/>
                <w:sz w:val="22"/>
                <w:szCs w:val="22"/>
              </w:rPr>
              <w:t>accumulates in fatty tissues.</w:t>
            </w:r>
          </w:p>
          <w:p w14:paraId="56DB78B2" w14:textId="77777777" w:rsidR="00581C7E" w:rsidRPr="00DD349B" w:rsidRDefault="00581C7E" w:rsidP="00581C7E">
            <w:pPr>
              <w:pStyle w:val="ListParagraph"/>
              <w:numPr>
                <w:ilvl w:val="0"/>
                <w:numId w:val="1"/>
              </w:numPr>
              <w:rPr>
                <w:rFonts w:ascii="Arial" w:hAnsi="Arial" w:cs="Arial"/>
                <w:sz w:val="22"/>
                <w:szCs w:val="22"/>
              </w:rPr>
            </w:pPr>
            <w:r w:rsidRPr="00DD349B">
              <w:rPr>
                <w:rFonts w:ascii="Arial" w:hAnsi="Arial" w:cs="Arial"/>
                <w:sz w:val="22"/>
                <w:szCs w:val="22"/>
              </w:rPr>
              <w:t>Affect Thyroid function</w:t>
            </w:r>
          </w:p>
          <w:p w14:paraId="3CB2259F" w14:textId="77777777" w:rsidR="00581C7E" w:rsidRPr="00DD349B" w:rsidRDefault="00581C7E" w:rsidP="00581C7E">
            <w:pPr>
              <w:pStyle w:val="ListParagraph"/>
              <w:numPr>
                <w:ilvl w:val="0"/>
                <w:numId w:val="1"/>
              </w:numPr>
              <w:rPr>
                <w:rFonts w:ascii="Arial" w:hAnsi="Arial" w:cs="Arial"/>
                <w:sz w:val="22"/>
                <w:szCs w:val="22"/>
              </w:rPr>
            </w:pPr>
            <w:r w:rsidRPr="00DD349B">
              <w:rPr>
                <w:rFonts w:ascii="Arial" w:hAnsi="Arial" w:cs="Arial"/>
                <w:sz w:val="22"/>
                <w:szCs w:val="22"/>
              </w:rPr>
              <w:t>Nonspecific depressant effect on the central nervous system</w:t>
            </w:r>
          </w:p>
          <w:p w14:paraId="195A2040" w14:textId="77777777" w:rsidR="00581C7E" w:rsidRPr="00DD349B" w:rsidRDefault="00581C7E" w:rsidP="00581C7E">
            <w:pPr>
              <w:pStyle w:val="ListParagraph"/>
              <w:numPr>
                <w:ilvl w:val="0"/>
                <w:numId w:val="1"/>
              </w:numPr>
              <w:rPr>
                <w:rFonts w:ascii="Arial" w:hAnsi="Arial" w:cs="Arial"/>
                <w:sz w:val="22"/>
                <w:szCs w:val="22"/>
              </w:rPr>
            </w:pPr>
            <w:r w:rsidRPr="00DD349B">
              <w:rPr>
                <w:rFonts w:ascii="Arial" w:hAnsi="Arial" w:cs="Arial"/>
                <w:sz w:val="22"/>
                <w:szCs w:val="22"/>
              </w:rPr>
              <w:t>Weakly androgenic, (causing fish to change fin length and sex ratios.)</w:t>
            </w:r>
          </w:p>
          <w:p w14:paraId="319408C6" w14:textId="77777777" w:rsidR="00581C7E" w:rsidRPr="00DD349B" w:rsidRDefault="00581C7E" w:rsidP="00581C7E">
            <w:pPr>
              <w:pStyle w:val="ListParagraph"/>
              <w:numPr>
                <w:ilvl w:val="0"/>
                <w:numId w:val="1"/>
              </w:numPr>
              <w:rPr>
                <w:rFonts w:ascii="Arial" w:hAnsi="Arial" w:cs="Arial"/>
                <w:sz w:val="22"/>
                <w:szCs w:val="22"/>
              </w:rPr>
            </w:pPr>
            <w:r w:rsidRPr="00DD349B">
              <w:rPr>
                <w:rFonts w:ascii="Arial" w:hAnsi="Arial" w:cs="Arial"/>
                <w:sz w:val="22"/>
                <w:szCs w:val="22"/>
              </w:rPr>
              <w:t>Contributing to allergic asthma and rhinitis</w:t>
            </w:r>
          </w:p>
          <w:p w14:paraId="17215F63" w14:textId="77777777" w:rsidR="00581C7E" w:rsidRPr="00DD349B" w:rsidRDefault="00581C7E" w:rsidP="00581C7E">
            <w:pPr>
              <w:pStyle w:val="ListParagraph"/>
              <w:numPr>
                <w:ilvl w:val="0"/>
                <w:numId w:val="1"/>
              </w:numPr>
              <w:rPr>
                <w:rFonts w:ascii="Arial" w:hAnsi="Arial" w:cs="Arial"/>
                <w:sz w:val="22"/>
                <w:szCs w:val="22"/>
              </w:rPr>
            </w:pPr>
            <w:r w:rsidRPr="00DD349B">
              <w:rPr>
                <w:rFonts w:ascii="Arial" w:hAnsi="Arial" w:cs="Arial"/>
                <w:sz w:val="22"/>
                <w:szCs w:val="22"/>
              </w:rPr>
              <w:t xml:space="preserve">Linked to dioxin. Dioxin can be highly carcinogenic, weakens immune system. </w:t>
            </w:r>
          </w:p>
        </w:tc>
      </w:tr>
      <w:tr w:rsidR="00581C7E" w:rsidRPr="00DD349B" w14:paraId="79103B61" w14:textId="77777777" w:rsidTr="00E12769">
        <w:tc>
          <w:tcPr>
            <w:tcW w:w="2376" w:type="dxa"/>
          </w:tcPr>
          <w:p w14:paraId="3749C28B" w14:textId="77777777" w:rsidR="00581C7E" w:rsidRPr="00DD349B" w:rsidRDefault="00581C7E">
            <w:pPr>
              <w:rPr>
                <w:rFonts w:ascii="Arial" w:hAnsi="Arial" w:cs="Arial"/>
                <w:sz w:val="22"/>
                <w:szCs w:val="22"/>
              </w:rPr>
            </w:pPr>
          </w:p>
          <w:p w14:paraId="23B92198" w14:textId="77777777" w:rsidR="00581C7E" w:rsidRPr="00DD349B" w:rsidRDefault="00581C7E">
            <w:pPr>
              <w:rPr>
                <w:rFonts w:ascii="Arial" w:hAnsi="Arial" w:cs="Arial"/>
                <w:b/>
                <w:sz w:val="22"/>
                <w:szCs w:val="22"/>
                <w:u w:val="single"/>
              </w:rPr>
            </w:pPr>
            <w:r w:rsidRPr="00DD349B">
              <w:rPr>
                <w:rFonts w:ascii="Arial" w:hAnsi="Arial" w:cs="Arial"/>
                <w:b/>
                <w:sz w:val="22"/>
                <w:szCs w:val="22"/>
                <w:u w:val="single"/>
              </w:rPr>
              <w:t>“Fragrances”</w:t>
            </w:r>
          </w:p>
          <w:p w14:paraId="16657C3E" w14:textId="57E99D1E" w:rsidR="00581C7E" w:rsidRPr="00352EEF" w:rsidRDefault="00352EEF" w:rsidP="00352EEF">
            <w:pPr>
              <w:rPr>
                <w:rFonts w:ascii="Arial" w:hAnsi="Arial" w:cs="Arial"/>
                <w:b/>
                <w:sz w:val="22"/>
                <w:szCs w:val="22"/>
                <w:u w:val="single"/>
              </w:rPr>
            </w:pPr>
            <w:r w:rsidRPr="00352EEF">
              <w:rPr>
                <w:rFonts w:ascii="Arial" w:hAnsi="Arial" w:cs="Arial"/>
                <w:sz w:val="20"/>
                <w:szCs w:val="28"/>
              </w:rPr>
              <w:t xml:space="preserve">An ambiguous term where many toxic chemicals are hidden under. </w:t>
            </w:r>
          </w:p>
        </w:tc>
        <w:tc>
          <w:tcPr>
            <w:tcW w:w="2444" w:type="dxa"/>
          </w:tcPr>
          <w:p w14:paraId="4E5C0308" w14:textId="77777777" w:rsidR="00581C7E" w:rsidRPr="00DD349B" w:rsidRDefault="00A55445">
            <w:pPr>
              <w:rPr>
                <w:rFonts w:ascii="Arial" w:hAnsi="Arial" w:cs="Arial"/>
                <w:sz w:val="22"/>
                <w:szCs w:val="22"/>
              </w:rPr>
            </w:pPr>
            <w:r w:rsidRPr="00DD349B">
              <w:rPr>
                <w:rFonts w:ascii="Arial" w:hAnsi="Arial" w:cs="Arial"/>
                <w:sz w:val="22"/>
                <w:szCs w:val="22"/>
              </w:rPr>
              <w:t>Can be found in anything with a scent. ‘Fragr</w:t>
            </w:r>
            <w:r w:rsidR="00EF5260" w:rsidRPr="00DD349B">
              <w:rPr>
                <w:rFonts w:ascii="Arial" w:hAnsi="Arial" w:cs="Arial"/>
                <w:sz w:val="22"/>
                <w:szCs w:val="22"/>
              </w:rPr>
              <w:t xml:space="preserve">ances’ may include any of 3,163-4,000 </w:t>
            </w:r>
            <w:r w:rsidRPr="00DD349B">
              <w:rPr>
                <w:rFonts w:ascii="Arial" w:hAnsi="Arial" w:cs="Arial"/>
                <w:sz w:val="22"/>
                <w:szCs w:val="22"/>
              </w:rPr>
              <w:t xml:space="preserve">different chemicals.  </w:t>
            </w:r>
          </w:p>
        </w:tc>
        <w:tc>
          <w:tcPr>
            <w:tcW w:w="5245" w:type="dxa"/>
            <w:gridSpan w:val="2"/>
          </w:tcPr>
          <w:p w14:paraId="3AED1FB3" w14:textId="77777777" w:rsidR="00581C7E" w:rsidRPr="00DD349B" w:rsidRDefault="00A55445" w:rsidP="00A55445">
            <w:pPr>
              <w:pStyle w:val="ListParagraph"/>
              <w:numPr>
                <w:ilvl w:val="0"/>
                <w:numId w:val="2"/>
              </w:numPr>
              <w:rPr>
                <w:rFonts w:ascii="Arial" w:hAnsi="Arial" w:cs="Arial"/>
                <w:sz w:val="22"/>
                <w:szCs w:val="22"/>
              </w:rPr>
            </w:pPr>
            <w:r w:rsidRPr="00DD349B">
              <w:rPr>
                <w:rFonts w:ascii="Arial" w:hAnsi="Arial" w:cs="Arial"/>
                <w:sz w:val="22"/>
                <w:szCs w:val="22"/>
              </w:rPr>
              <w:t xml:space="preserve">Associated with allergies, dermatitis, respiratory distress, </w:t>
            </w:r>
          </w:p>
          <w:p w14:paraId="35E5EF0B" w14:textId="77777777" w:rsidR="00A55445" w:rsidRPr="00DD349B" w:rsidRDefault="00A55445" w:rsidP="00A55445">
            <w:pPr>
              <w:pStyle w:val="ListParagraph"/>
              <w:numPr>
                <w:ilvl w:val="0"/>
                <w:numId w:val="2"/>
              </w:numPr>
              <w:rPr>
                <w:rFonts w:ascii="Arial" w:hAnsi="Arial" w:cs="Arial"/>
                <w:sz w:val="22"/>
                <w:szCs w:val="22"/>
              </w:rPr>
            </w:pPr>
            <w:r w:rsidRPr="00DD349B">
              <w:rPr>
                <w:rFonts w:ascii="Arial" w:hAnsi="Arial" w:cs="Arial"/>
                <w:sz w:val="22"/>
                <w:szCs w:val="22"/>
              </w:rPr>
              <w:t>Potential effect on fertility</w:t>
            </w:r>
          </w:p>
          <w:p w14:paraId="51104ABE" w14:textId="77777777" w:rsidR="00EF5260" w:rsidRPr="00DD349B" w:rsidRDefault="00EF5260" w:rsidP="00A55445">
            <w:pPr>
              <w:pStyle w:val="ListParagraph"/>
              <w:numPr>
                <w:ilvl w:val="0"/>
                <w:numId w:val="2"/>
              </w:numPr>
              <w:rPr>
                <w:rFonts w:ascii="Arial" w:hAnsi="Arial" w:cs="Arial"/>
                <w:sz w:val="22"/>
                <w:szCs w:val="22"/>
              </w:rPr>
            </w:pPr>
            <w:r w:rsidRPr="00DD349B">
              <w:rPr>
                <w:rFonts w:ascii="Arial" w:hAnsi="Arial" w:cs="Arial"/>
                <w:sz w:val="22"/>
                <w:szCs w:val="22"/>
              </w:rPr>
              <w:t xml:space="preserve">Headaches, dizziness, rashes, skin discoloration, violent coughing and vomiting, and allergic skin irritations. </w:t>
            </w:r>
          </w:p>
        </w:tc>
      </w:tr>
      <w:tr w:rsidR="00581C7E" w:rsidRPr="00DD349B" w14:paraId="1A2736EA" w14:textId="77777777" w:rsidTr="00E12769">
        <w:tc>
          <w:tcPr>
            <w:tcW w:w="2376" w:type="dxa"/>
          </w:tcPr>
          <w:p w14:paraId="7EC2E8B4" w14:textId="77777777" w:rsidR="00581C7E" w:rsidRPr="00DD349B" w:rsidRDefault="00581C7E">
            <w:pPr>
              <w:rPr>
                <w:rFonts w:ascii="Arial" w:hAnsi="Arial" w:cs="Arial"/>
                <w:sz w:val="22"/>
                <w:szCs w:val="22"/>
              </w:rPr>
            </w:pPr>
          </w:p>
          <w:p w14:paraId="166633F5" w14:textId="77777777" w:rsidR="00581C7E" w:rsidRPr="00DD349B" w:rsidRDefault="004C6D7E">
            <w:pPr>
              <w:rPr>
                <w:rFonts w:ascii="Arial" w:hAnsi="Arial" w:cs="Arial"/>
                <w:b/>
                <w:sz w:val="22"/>
                <w:szCs w:val="22"/>
                <w:u w:val="single"/>
              </w:rPr>
            </w:pPr>
            <w:r w:rsidRPr="00DD349B">
              <w:rPr>
                <w:rFonts w:ascii="Arial" w:hAnsi="Arial" w:cs="Arial"/>
                <w:b/>
                <w:sz w:val="22"/>
                <w:szCs w:val="22"/>
                <w:u w:val="single"/>
              </w:rPr>
              <w:t>Toluene</w:t>
            </w:r>
          </w:p>
          <w:p w14:paraId="69E40D80" w14:textId="77777777" w:rsidR="00581C7E" w:rsidRPr="00DD349B" w:rsidRDefault="00581C7E">
            <w:pPr>
              <w:rPr>
                <w:rFonts w:ascii="Arial" w:hAnsi="Arial" w:cs="Arial"/>
                <w:b/>
                <w:sz w:val="22"/>
                <w:szCs w:val="22"/>
                <w:u w:val="single"/>
              </w:rPr>
            </w:pPr>
          </w:p>
        </w:tc>
        <w:tc>
          <w:tcPr>
            <w:tcW w:w="2444" w:type="dxa"/>
          </w:tcPr>
          <w:p w14:paraId="6CE6DCFC" w14:textId="77777777" w:rsidR="00581C7E" w:rsidRPr="00DD349B" w:rsidRDefault="00A55445">
            <w:pPr>
              <w:rPr>
                <w:rFonts w:ascii="Arial" w:hAnsi="Arial" w:cs="Arial"/>
                <w:sz w:val="22"/>
                <w:szCs w:val="22"/>
              </w:rPr>
            </w:pPr>
            <w:r w:rsidRPr="00DD349B">
              <w:rPr>
                <w:rFonts w:ascii="Arial" w:hAnsi="Arial" w:cs="Arial"/>
                <w:sz w:val="22"/>
                <w:szCs w:val="22"/>
              </w:rPr>
              <w:t>Toluene is a common solvent used in paint thinners, moisturizing creams and nail polishes.</w:t>
            </w:r>
          </w:p>
        </w:tc>
        <w:tc>
          <w:tcPr>
            <w:tcW w:w="5245" w:type="dxa"/>
            <w:gridSpan w:val="2"/>
          </w:tcPr>
          <w:p w14:paraId="6FB8A88E" w14:textId="77777777" w:rsidR="00581C7E" w:rsidRPr="00DD349B" w:rsidRDefault="00A044E4" w:rsidP="00A55445">
            <w:pPr>
              <w:pStyle w:val="ListParagraph"/>
              <w:numPr>
                <w:ilvl w:val="0"/>
                <w:numId w:val="3"/>
              </w:numPr>
              <w:rPr>
                <w:rFonts w:ascii="Arial" w:hAnsi="Arial" w:cs="Arial"/>
                <w:sz w:val="22"/>
                <w:szCs w:val="22"/>
              </w:rPr>
            </w:pPr>
            <w:r w:rsidRPr="00DD349B">
              <w:rPr>
                <w:rFonts w:ascii="Arial" w:hAnsi="Arial" w:cs="Arial"/>
                <w:sz w:val="22"/>
                <w:szCs w:val="22"/>
              </w:rPr>
              <w:t xml:space="preserve">It is a potent neurotoxin that impairs breathing and causes nausea.  Exposure may cause developmental damage to a developing fetus.  Toluene is also associated with immune system disruption and cancer. </w:t>
            </w:r>
          </w:p>
        </w:tc>
      </w:tr>
      <w:tr w:rsidR="00581C7E" w:rsidRPr="00DD349B" w14:paraId="468B62BF" w14:textId="77777777" w:rsidTr="00E12769">
        <w:tc>
          <w:tcPr>
            <w:tcW w:w="2376" w:type="dxa"/>
          </w:tcPr>
          <w:p w14:paraId="6D727510" w14:textId="77777777" w:rsidR="00581C7E" w:rsidRPr="00DD349B" w:rsidRDefault="00581C7E">
            <w:pPr>
              <w:rPr>
                <w:rFonts w:ascii="Arial" w:hAnsi="Arial" w:cs="Arial"/>
                <w:sz w:val="22"/>
                <w:szCs w:val="22"/>
              </w:rPr>
            </w:pPr>
          </w:p>
          <w:p w14:paraId="5B01E0A5" w14:textId="77777777" w:rsidR="004C6D7E" w:rsidRPr="00DD349B" w:rsidRDefault="004C6D7E">
            <w:pPr>
              <w:rPr>
                <w:rFonts w:ascii="Arial" w:hAnsi="Arial" w:cs="Arial"/>
                <w:b/>
                <w:sz w:val="22"/>
                <w:szCs w:val="22"/>
                <w:u w:val="single"/>
              </w:rPr>
            </w:pPr>
            <w:bookmarkStart w:id="0" w:name="_GoBack"/>
            <w:r w:rsidRPr="00DD349B">
              <w:rPr>
                <w:rFonts w:ascii="Arial" w:hAnsi="Arial" w:cs="Arial"/>
                <w:b/>
                <w:sz w:val="22"/>
                <w:szCs w:val="22"/>
                <w:u w:val="single"/>
              </w:rPr>
              <w:t>Parabens</w:t>
            </w:r>
          </w:p>
          <w:bookmarkEnd w:id="0"/>
          <w:p w14:paraId="72140144" w14:textId="77777777" w:rsidR="004C6D7E" w:rsidRPr="00DD349B" w:rsidRDefault="004C6D7E">
            <w:pPr>
              <w:rPr>
                <w:rFonts w:ascii="Arial" w:hAnsi="Arial" w:cs="Arial"/>
                <w:b/>
                <w:sz w:val="22"/>
                <w:szCs w:val="22"/>
                <w:u w:val="single"/>
              </w:rPr>
            </w:pPr>
          </w:p>
        </w:tc>
        <w:tc>
          <w:tcPr>
            <w:tcW w:w="2444" w:type="dxa"/>
          </w:tcPr>
          <w:p w14:paraId="04817A0E" w14:textId="77777777" w:rsidR="00581C7E" w:rsidRPr="00DD349B" w:rsidRDefault="00013B56">
            <w:pPr>
              <w:rPr>
                <w:rFonts w:ascii="Arial" w:hAnsi="Arial" w:cs="Arial"/>
                <w:sz w:val="22"/>
                <w:szCs w:val="22"/>
              </w:rPr>
            </w:pPr>
            <w:r w:rsidRPr="00DD349B">
              <w:rPr>
                <w:rFonts w:ascii="Arial" w:hAnsi="Arial" w:cs="Arial"/>
                <w:sz w:val="22"/>
                <w:szCs w:val="22"/>
              </w:rPr>
              <w:t>Compounds used to preserve and scent many products.</w:t>
            </w:r>
          </w:p>
        </w:tc>
        <w:tc>
          <w:tcPr>
            <w:tcW w:w="5245" w:type="dxa"/>
            <w:gridSpan w:val="2"/>
          </w:tcPr>
          <w:p w14:paraId="2A422EA3" w14:textId="77777777" w:rsidR="00581C7E" w:rsidRDefault="00013B56" w:rsidP="00013B56">
            <w:pPr>
              <w:pStyle w:val="ListParagraph"/>
              <w:numPr>
                <w:ilvl w:val="0"/>
                <w:numId w:val="3"/>
              </w:numPr>
              <w:rPr>
                <w:rFonts w:ascii="Arial" w:hAnsi="Arial" w:cs="Arial"/>
                <w:sz w:val="22"/>
                <w:szCs w:val="22"/>
              </w:rPr>
            </w:pPr>
            <w:r w:rsidRPr="00DD349B">
              <w:rPr>
                <w:rFonts w:ascii="Arial" w:hAnsi="Arial" w:cs="Arial"/>
                <w:sz w:val="22"/>
                <w:szCs w:val="22"/>
              </w:rPr>
              <w:t xml:space="preserve">Parabens mimic estrogen and are likely endocrine </w:t>
            </w:r>
            <w:r w:rsidR="00CC1547" w:rsidRPr="00DD349B">
              <w:rPr>
                <w:rFonts w:ascii="Arial" w:hAnsi="Arial" w:cs="Arial"/>
                <w:sz w:val="22"/>
                <w:szCs w:val="22"/>
              </w:rPr>
              <w:t>disruptors</w:t>
            </w:r>
            <w:r w:rsidRPr="00DD349B">
              <w:rPr>
                <w:rFonts w:ascii="Arial" w:hAnsi="Arial" w:cs="Arial"/>
                <w:sz w:val="22"/>
                <w:szCs w:val="22"/>
              </w:rPr>
              <w:t>.</w:t>
            </w:r>
          </w:p>
          <w:p w14:paraId="7634115F" w14:textId="4803F868" w:rsidR="00352EEF" w:rsidRPr="00352EEF" w:rsidRDefault="00352EEF" w:rsidP="00013B56">
            <w:pPr>
              <w:pStyle w:val="ListParagraph"/>
              <w:numPr>
                <w:ilvl w:val="0"/>
                <w:numId w:val="3"/>
              </w:numPr>
              <w:rPr>
                <w:rFonts w:ascii="Arial" w:hAnsi="Arial" w:cs="Arial"/>
                <w:sz w:val="22"/>
                <w:szCs w:val="22"/>
              </w:rPr>
            </w:pPr>
            <w:r w:rsidRPr="00352EEF">
              <w:rPr>
                <w:rFonts w:ascii="Arial" w:hAnsi="Arial" w:cs="Arial"/>
                <w:sz w:val="22"/>
                <w:szCs w:val="28"/>
              </w:rPr>
              <w:t>This is a preservative that is able to mimic estrogen hormones and has been found in breast tumors.</w:t>
            </w:r>
          </w:p>
        </w:tc>
      </w:tr>
      <w:tr w:rsidR="00581C7E" w:rsidRPr="00DD349B" w14:paraId="7C196BA4" w14:textId="77777777" w:rsidTr="00E12769">
        <w:tc>
          <w:tcPr>
            <w:tcW w:w="2376" w:type="dxa"/>
          </w:tcPr>
          <w:p w14:paraId="6C580F54" w14:textId="77777777" w:rsidR="00581C7E" w:rsidRPr="00DD349B" w:rsidRDefault="004C6D7E">
            <w:pPr>
              <w:rPr>
                <w:rFonts w:ascii="Arial" w:hAnsi="Arial" w:cs="Arial"/>
                <w:sz w:val="22"/>
                <w:szCs w:val="22"/>
              </w:rPr>
            </w:pPr>
            <w:r w:rsidRPr="00DD349B">
              <w:rPr>
                <w:rFonts w:ascii="Arial" w:hAnsi="Arial" w:cs="Arial"/>
                <w:b/>
                <w:sz w:val="22"/>
                <w:szCs w:val="22"/>
                <w:u w:val="single"/>
              </w:rPr>
              <w:t>Formaldehyde Releasers/donors—</w:t>
            </w:r>
            <w:r w:rsidRPr="00DD349B">
              <w:rPr>
                <w:rFonts w:ascii="Arial" w:hAnsi="Arial" w:cs="Arial"/>
                <w:sz w:val="22"/>
                <w:szCs w:val="22"/>
              </w:rPr>
              <w:t xml:space="preserve">are a class of antimicrobial preservatives (such as DMDM </w:t>
            </w:r>
            <w:proofErr w:type="spellStart"/>
            <w:r w:rsidRPr="00DD349B">
              <w:rPr>
                <w:rFonts w:ascii="Arial" w:hAnsi="Arial" w:cs="Arial"/>
                <w:sz w:val="22"/>
                <w:szCs w:val="22"/>
              </w:rPr>
              <w:t>hydantoin</w:t>
            </w:r>
            <w:proofErr w:type="spellEnd"/>
            <w:r w:rsidRPr="00DD349B">
              <w:rPr>
                <w:rFonts w:ascii="Arial" w:hAnsi="Arial" w:cs="Arial"/>
                <w:sz w:val="22"/>
                <w:szCs w:val="22"/>
              </w:rPr>
              <w:t xml:space="preserve"> and Quaternium-15)</w:t>
            </w:r>
          </w:p>
        </w:tc>
        <w:tc>
          <w:tcPr>
            <w:tcW w:w="2444" w:type="dxa"/>
          </w:tcPr>
          <w:p w14:paraId="0950F079" w14:textId="77777777" w:rsidR="00581C7E" w:rsidRPr="00DD349B" w:rsidRDefault="004C6D7E">
            <w:pPr>
              <w:rPr>
                <w:rFonts w:ascii="Arial" w:hAnsi="Arial" w:cs="Arial"/>
                <w:sz w:val="22"/>
                <w:szCs w:val="22"/>
              </w:rPr>
            </w:pPr>
            <w:r w:rsidRPr="00DD349B">
              <w:rPr>
                <w:rFonts w:ascii="Arial" w:hAnsi="Arial" w:cs="Arial"/>
                <w:sz w:val="22"/>
                <w:szCs w:val="22"/>
              </w:rPr>
              <w:t>Personal care products</w:t>
            </w:r>
          </w:p>
        </w:tc>
        <w:tc>
          <w:tcPr>
            <w:tcW w:w="5245" w:type="dxa"/>
            <w:gridSpan w:val="2"/>
          </w:tcPr>
          <w:p w14:paraId="0125F541" w14:textId="77777777" w:rsidR="00581C7E" w:rsidRPr="00DD349B" w:rsidRDefault="00013B56" w:rsidP="00013B56">
            <w:pPr>
              <w:pStyle w:val="ListParagraph"/>
              <w:numPr>
                <w:ilvl w:val="0"/>
                <w:numId w:val="3"/>
              </w:numPr>
              <w:rPr>
                <w:rFonts w:ascii="Arial" w:hAnsi="Arial" w:cs="Arial"/>
                <w:sz w:val="22"/>
                <w:szCs w:val="22"/>
              </w:rPr>
            </w:pPr>
            <w:r w:rsidRPr="00DD349B">
              <w:rPr>
                <w:rFonts w:ascii="Arial" w:hAnsi="Arial" w:cs="Arial"/>
                <w:sz w:val="22"/>
                <w:szCs w:val="22"/>
              </w:rPr>
              <w:t>Toxic to the immune system and skin and are highly allergenic. (Japan restricts their use.)</w:t>
            </w:r>
          </w:p>
          <w:p w14:paraId="283E60EF" w14:textId="77777777" w:rsidR="00EF5260" w:rsidRPr="00DD349B" w:rsidRDefault="00EF5260" w:rsidP="00013B56">
            <w:pPr>
              <w:pStyle w:val="ListParagraph"/>
              <w:numPr>
                <w:ilvl w:val="0"/>
                <w:numId w:val="3"/>
              </w:numPr>
              <w:rPr>
                <w:rFonts w:ascii="Arial" w:hAnsi="Arial" w:cs="Arial"/>
                <w:sz w:val="22"/>
                <w:szCs w:val="22"/>
              </w:rPr>
            </w:pPr>
            <w:r w:rsidRPr="00DD349B">
              <w:rPr>
                <w:rFonts w:ascii="Arial" w:hAnsi="Arial" w:cs="Arial"/>
                <w:sz w:val="22"/>
                <w:szCs w:val="22"/>
              </w:rPr>
              <w:t xml:space="preserve">Respiratory system, causes skin reactions and trigger heart palpitations. Joint pain, allergies, depression, headaches, chest pains, ear infections, chronic fatigue, </w:t>
            </w:r>
            <w:proofErr w:type="gramStart"/>
            <w:r w:rsidRPr="00DD349B">
              <w:rPr>
                <w:rFonts w:ascii="Arial" w:hAnsi="Arial" w:cs="Arial"/>
                <w:sz w:val="22"/>
                <w:szCs w:val="22"/>
              </w:rPr>
              <w:t>loss</w:t>
            </w:r>
            <w:proofErr w:type="gramEnd"/>
            <w:r w:rsidRPr="00DD349B">
              <w:rPr>
                <w:rFonts w:ascii="Arial" w:hAnsi="Arial" w:cs="Arial"/>
                <w:sz w:val="22"/>
                <w:szCs w:val="22"/>
              </w:rPr>
              <w:t xml:space="preserve"> of sleep.</w:t>
            </w:r>
          </w:p>
        </w:tc>
      </w:tr>
      <w:tr w:rsidR="00581C7E" w:rsidRPr="00DD349B" w14:paraId="71ACCCED" w14:textId="77777777" w:rsidTr="00E12769">
        <w:tc>
          <w:tcPr>
            <w:tcW w:w="2376" w:type="dxa"/>
          </w:tcPr>
          <w:p w14:paraId="76436E78" w14:textId="77777777" w:rsidR="00581C7E" w:rsidRPr="00DD349B" w:rsidRDefault="00581C7E">
            <w:pPr>
              <w:rPr>
                <w:rFonts w:ascii="Arial" w:hAnsi="Arial" w:cs="Arial"/>
                <w:sz w:val="22"/>
                <w:szCs w:val="22"/>
              </w:rPr>
            </w:pPr>
          </w:p>
          <w:p w14:paraId="13F1EBCE" w14:textId="77777777" w:rsidR="004C6D7E" w:rsidRPr="00DD349B" w:rsidRDefault="004C6D7E">
            <w:pPr>
              <w:rPr>
                <w:rFonts w:ascii="Arial" w:hAnsi="Arial" w:cs="Arial"/>
                <w:b/>
                <w:sz w:val="22"/>
                <w:szCs w:val="22"/>
                <w:u w:val="single"/>
              </w:rPr>
            </w:pPr>
            <w:proofErr w:type="spellStart"/>
            <w:r w:rsidRPr="00DD349B">
              <w:rPr>
                <w:rFonts w:ascii="Arial" w:hAnsi="Arial" w:cs="Arial"/>
                <w:b/>
                <w:sz w:val="22"/>
                <w:szCs w:val="22"/>
                <w:u w:val="single"/>
              </w:rPr>
              <w:t>Oxybenzone</w:t>
            </w:r>
            <w:proofErr w:type="spellEnd"/>
          </w:p>
          <w:p w14:paraId="42EFFB34" w14:textId="77777777" w:rsidR="004C6D7E" w:rsidRPr="00DD349B" w:rsidRDefault="004C6D7E">
            <w:pPr>
              <w:rPr>
                <w:rFonts w:ascii="Arial" w:hAnsi="Arial" w:cs="Arial"/>
                <w:b/>
                <w:sz w:val="22"/>
                <w:szCs w:val="22"/>
                <w:u w:val="single"/>
              </w:rPr>
            </w:pPr>
          </w:p>
        </w:tc>
        <w:tc>
          <w:tcPr>
            <w:tcW w:w="2444" w:type="dxa"/>
          </w:tcPr>
          <w:p w14:paraId="0B84CAAB" w14:textId="77777777" w:rsidR="00581C7E" w:rsidRPr="00DD349B" w:rsidRDefault="004C6D7E">
            <w:pPr>
              <w:rPr>
                <w:rFonts w:ascii="Arial" w:hAnsi="Arial" w:cs="Arial"/>
                <w:sz w:val="22"/>
                <w:szCs w:val="22"/>
              </w:rPr>
            </w:pPr>
            <w:r w:rsidRPr="00DD349B">
              <w:rPr>
                <w:rFonts w:ascii="Arial" w:hAnsi="Arial" w:cs="Arial"/>
                <w:sz w:val="22"/>
                <w:szCs w:val="22"/>
              </w:rPr>
              <w:t>Sunscreens and UV light absorbers</w:t>
            </w:r>
          </w:p>
        </w:tc>
        <w:tc>
          <w:tcPr>
            <w:tcW w:w="5245" w:type="dxa"/>
            <w:gridSpan w:val="2"/>
          </w:tcPr>
          <w:p w14:paraId="005FAE42" w14:textId="77777777" w:rsidR="00581C7E" w:rsidRPr="00DD349B" w:rsidRDefault="00013B56" w:rsidP="00013B56">
            <w:pPr>
              <w:pStyle w:val="ListParagraph"/>
              <w:numPr>
                <w:ilvl w:val="0"/>
                <w:numId w:val="3"/>
              </w:numPr>
              <w:rPr>
                <w:rFonts w:ascii="Arial" w:hAnsi="Arial" w:cs="Arial"/>
                <w:sz w:val="22"/>
                <w:szCs w:val="22"/>
              </w:rPr>
            </w:pPr>
            <w:r w:rsidRPr="00DD349B">
              <w:rPr>
                <w:rFonts w:ascii="Arial" w:hAnsi="Arial" w:cs="Arial"/>
                <w:sz w:val="22"/>
                <w:szCs w:val="22"/>
              </w:rPr>
              <w:t xml:space="preserve">May actually cause </w:t>
            </w:r>
            <w:proofErr w:type="spellStart"/>
            <w:r w:rsidRPr="00DD349B">
              <w:rPr>
                <w:rFonts w:ascii="Arial" w:hAnsi="Arial" w:cs="Arial"/>
                <w:sz w:val="22"/>
                <w:szCs w:val="22"/>
              </w:rPr>
              <w:t>photoallergic</w:t>
            </w:r>
            <w:proofErr w:type="spellEnd"/>
            <w:r w:rsidRPr="00DD349B">
              <w:rPr>
                <w:rFonts w:ascii="Arial" w:hAnsi="Arial" w:cs="Arial"/>
                <w:sz w:val="22"/>
                <w:szCs w:val="22"/>
              </w:rPr>
              <w:t xml:space="preserve"> reactions.  It may also be an endocrine disruptor.  </w:t>
            </w:r>
          </w:p>
        </w:tc>
      </w:tr>
      <w:tr w:rsidR="00FC43D9" w:rsidRPr="00DD349B" w14:paraId="6D45E7B8" w14:textId="77777777" w:rsidTr="00E12769">
        <w:tc>
          <w:tcPr>
            <w:tcW w:w="2376" w:type="dxa"/>
          </w:tcPr>
          <w:p w14:paraId="0D3E8DB9" w14:textId="77777777" w:rsidR="00FC43D9" w:rsidRPr="00DD349B" w:rsidRDefault="00FC43D9">
            <w:pPr>
              <w:rPr>
                <w:rFonts w:ascii="Arial" w:hAnsi="Arial" w:cs="Arial"/>
                <w:b/>
                <w:sz w:val="22"/>
                <w:szCs w:val="22"/>
              </w:rPr>
            </w:pPr>
            <w:r w:rsidRPr="00DD349B">
              <w:rPr>
                <w:rFonts w:ascii="Arial" w:hAnsi="Arial" w:cs="Arial"/>
                <w:b/>
                <w:sz w:val="22"/>
                <w:szCs w:val="22"/>
              </w:rPr>
              <w:t>Artificial Colors</w:t>
            </w:r>
          </w:p>
        </w:tc>
        <w:tc>
          <w:tcPr>
            <w:tcW w:w="7689" w:type="dxa"/>
            <w:gridSpan w:val="3"/>
          </w:tcPr>
          <w:p w14:paraId="33CFAA2E" w14:textId="77777777" w:rsidR="00FC43D9" w:rsidRPr="00DD349B" w:rsidRDefault="00FC43D9">
            <w:pPr>
              <w:rPr>
                <w:rFonts w:ascii="Arial" w:hAnsi="Arial" w:cs="Arial"/>
                <w:sz w:val="22"/>
                <w:szCs w:val="22"/>
              </w:rPr>
            </w:pPr>
            <w:r>
              <w:rPr>
                <w:rFonts w:ascii="Arial" w:hAnsi="Arial" w:cs="Arial"/>
                <w:sz w:val="22"/>
                <w:szCs w:val="22"/>
              </w:rPr>
              <w:t>Food dyes</w:t>
            </w:r>
          </w:p>
          <w:p w14:paraId="40C0747D" w14:textId="77777777" w:rsidR="00FC43D9" w:rsidRPr="00FC43D9" w:rsidRDefault="00FC43D9" w:rsidP="00FC43D9">
            <w:pPr>
              <w:numPr>
                <w:ilvl w:val="0"/>
                <w:numId w:val="8"/>
              </w:numPr>
              <w:rPr>
                <w:rFonts w:ascii="Arial" w:hAnsi="Arial" w:cs="Arial"/>
                <w:sz w:val="22"/>
                <w:szCs w:val="22"/>
              </w:rPr>
            </w:pPr>
            <w:r w:rsidRPr="00FC43D9">
              <w:rPr>
                <w:rFonts w:ascii="Arial" w:hAnsi="Arial" w:cs="Arial"/>
                <w:b/>
                <w:bCs/>
                <w:sz w:val="22"/>
                <w:szCs w:val="22"/>
              </w:rPr>
              <w:t>Blue #1 (Brilliant Blue)</w:t>
            </w:r>
            <w:r w:rsidRPr="00FC43D9">
              <w:rPr>
                <w:rFonts w:ascii="Arial" w:hAnsi="Arial" w:cs="Arial"/>
                <w:sz w:val="22"/>
                <w:szCs w:val="22"/>
              </w:rPr>
              <w:t>  An unpublished study suggested the possibility that Blue 1 caused kidney tumors in mice. What it's in: Baked goods, beverages, desert powders, candies, cereal, drugs, and other products.</w:t>
            </w:r>
          </w:p>
          <w:p w14:paraId="3241A7B8" w14:textId="6D63F270" w:rsidR="00FC43D9" w:rsidRPr="00FC43D9" w:rsidRDefault="00FC43D9" w:rsidP="00FC43D9">
            <w:pPr>
              <w:numPr>
                <w:ilvl w:val="0"/>
                <w:numId w:val="8"/>
              </w:numPr>
              <w:rPr>
                <w:rFonts w:ascii="Arial" w:hAnsi="Arial" w:cs="Arial"/>
                <w:sz w:val="22"/>
                <w:szCs w:val="22"/>
              </w:rPr>
            </w:pPr>
            <w:r w:rsidRPr="00FC43D9">
              <w:rPr>
                <w:rFonts w:ascii="Arial" w:hAnsi="Arial" w:cs="Arial"/>
                <w:b/>
                <w:bCs/>
                <w:sz w:val="22"/>
                <w:szCs w:val="22"/>
              </w:rPr>
              <w:t>Blue #2 (Indigo Carmine)</w:t>
            </w:r>
            <w:r w:rsidRPr="00FC43D9">
              <w:rPr>
                <w:rFonts w:ascii="Arial" w:hAnsi="Arial" w:cs="Arial"/>
                <w:sz w:val="22"/>
                <w:szCs w:val="22"/>
              </w:rPr>
              <w:t xml:space="preserve">  Causes a statistically significant incidence of tumors, particularly brain </w:t>
            </w:r>
            <w:proofErr w:type="spellStart"/>
            <w:r w:rsidRPr="00FC43D9">
              <w:rPr>
                <w:rFonts w:ascii="Arial" w:hAnsi="Arial" w:cs="Arial"/>
                <w:sz w:val="22"/>
                <w:szCs w:val="22"/>
              </w:rPr>
              <w:t>gliomas</w:t>
            </w:r>
            <w:proofErr w:type="spellEnd"/>
            <w:r w:rsidR="00CC1547">
              <w:rPr>
                <w:rFonts w:ascii="Arial" w:hAnsi="Arial" w:cs="Arial"/>
                <w:sz w:val="22"/>
                <w:szCs w:val="22"/>
              </w:rPr>
              <w:t xml:space="preserve"> (tumors)</w:t>
            </w:r>
            <w:r w:rsidRPr="00FC43D9">
              <w:rPr>
                <w:rFonts w:ascii="Arial" w:hAnsi="Arial" w:cs="Arial"/>
                <w:sz w:val="22"/>
                <w:szCs w:val="22"/>
              </w:rPr>
              <w:t xml:space="preserve">, in male rats. </w:t>
            </w:r>
            <w:r w:rsidRPr="00FC43D9">
              <w:rPr>
                <w:rFonts w:ascii="Arial" w:hAnsi="Arial" w:cs="Arial"/>
                <w:sz w:val="22"/>
                <w:szCs w:val="22"/>
              </w:rPr>
              <w:lastRenderedPageBreak/>
              <w:t>What it's in: Colored beverages, candies, pet food, &amp; other food and drugs.</w:t>
            </w:r>
          </w:p>
          <w:p w14:paraId="2E589C56" w14:textId="77777777" w:rsidR="00CC1547" w:rsidRDefault="00FC43D9" w:rsidP="00FC43D9">
            <w:pPr>
              <w:numPr>
                <w:ilvl w:val="0"/>
                <w:numId w:val="8"/>
              </w:numPr>
              <w:rPr>
                <w:rFonts w:ascii="Arial" w:hAnsi="Arial" w:cs="Arial"/>
                <w:sz w:val="22"/>
                <w:szCs w:val="22"/>
              </w:rPr>
            </w:pPr>
            <w:r w:rsidRPr="00FC43D9">
              <w:rPr>
                <w:rFonts w:ascii="Arial" w:hAnsi="Arial" w:cs="Arial"/>
                <w:b/>
                <w:bCs/>
                <w:sz w:val="22"/>
                <w:szCs w:val="22"/>
              </w:rPr>
              <w:t>Citrus Red #2 </w:t>
            </w:r>
            <w:r w:rsidRPr="00FC43D9">
              <w:rPr>
                <w:rFonts w:ascii="Arial" w:hAnsi="Arial" w:cs="Arial"/>
                <w:sz w:val="22"/>
                <w:szCs w:val="22"/>
              </w:rPr>
              <w:t xml:space="preserve"> It's toxic to rodents at modest levels and caused tumors of the urinary bladder and possibly other organs. </w:t>
            </w:r>
          </w:p>
          <w:p w14:paraId="1BCBFC30" w14:textId="18726D94" w:rsidR="00FC43D9" w:rsidRPr="00FC43D9" w:rsidRDefault="00FC43D9" w:rsidP="00CC1547">
            <w:pPr>
              <w:ind w:left="720"/>
              <w:rPr>
                <w:rFonts w:ascii="Arial" w:hAnsi="Arial" w:cs="Arial"/>
                <w:sz w:val="22"/>
                <w:szCs w:val="22"/>
              </w:rPr>
            </w:pPr>
            <w:r w:rsidRPr="00FC43D9">
              <w:rPr>
                <w:rFonts w:ascii="Arial" w:hAnsi="Arial" w:cs="Arial"/>
                <w:sz w:val="22"/>
                <w:szCs w:val="22"/>
              </w:rPr>
              <w:t>What it's in: Skins of Florida oranges.</w:t>
            </w:r>
          </w:p>
          <w:p w14:paraId="7B9675B5" w14:textId="77777777" w:rsidR="00FC43D9" w:rsidRPr="00FC43D9" w:rsidRDefault="00FC43D9" w:rsidP="00FC43D9">
            <w:pPr>
              <w:numPr>
                <w:ilvl w:val="0"/>
                <w:numId w:val="8"/>
              </w:numPr>
              <w:rPr>
                <w:rFonts w:ascii="Arial" w:hAnsi="Arial" w:cs="Arial"/>
                <w:sz w:val="22"/>
                <w:szCs w:val="22"/>
              </w:rPr>
            </w:pPr>
            <w:r w:rsidRPr="00FC43D9">
              <w:rPr>
                <w:rFonts w:ascii="Arial" w:hAnsi="Arial" w:cs="Arial"/>
                <w:b/>
                <w:bCs/>
                <w:sz w:val="22"/>
                <w:szCs w:val="22"/>
              </w:rPr>
              <w:t xml:space="preserve">Green #3 (Fast Green) </w:t>
            </w:r>
            <w:r w:rsidRPr="00FC43D9">
              <w:rPr>
                <w:rFonts w:ascii="Arial" w:hAnsi="Arial" w:cs="Arial"/>
                <w:sz w:val="22"/>
                <w:szCs w:val="22"/>
              </w:rPr>
              <w:t>  Caused significant increases in bladder and testes tumors in male rats. What it's in: Drugs, personal care products, cosmetic products except in eye area, candies, beverages, ice cream, sorbet; ingested drugs, lipsticks, and externally applied cosmetics.</w:t>
            </w:r>
          </w:p>
          <w:p w14:paraId="562E8A67" w14:textId="77777777" w:rsidR="00FC43D9" w:rsidRPr="00FC43D9" w:rsidRDefault="00FC43D9" w:rsidP="00FC43D9">
            <w:pPr>
              <w:numPr>
                <w:ilvl w:val="0"/>
                <w:numId w:val="8"/>
              </w:numPr>
              <w:rPr>
                <w:rFonts w:ascii="Arial" w:hAnsi="Arial" w:cs="Arial"/>
                <w:sz w:val="22"/>
                <w:szCs w:val="22"/>
              </w:rPr>
            </w:pPr>
            <w:r w:rsidRPr="00FC43D9">
              <w:rPr>
                <w:rFonts w:ascii="Arial" w:hAnsi="Arial" w:cs="Arial"/>
                <w:b/>
                <w:bCs/>
                <w:sz w:val="22"/>
                <w:szCs w:val="22"/>
              </w:rPr>
              <w:t>Red #3 (Erythrosine)</w:t>
            </w:r>
            <w:r w:rsidRPr="00FC43D9">
              <w:rPr>
                <w:rFonts w:ascii="Arial" w:hAnsi="Arial" w:cs="Arial"/>
                <w:sz w:val="22"/>
                <w:szCs w:val="22"/>
              </w:rPr>
              <w:t xml:space="preserve">  Recognized in 1990 by the FDA as a thyroid carcinogen in animals and is banned in cosmetics and externally applied drugs. What it's in: Sausage casings, oral medication, maraschino cherries, baked goods, </w:t>
            </w:r>
            <w:proofErr w:type="gramStart"/>
            <w:r w:rsidRPr="00FC43D9">
              <w:rPr>
                <w:rFonts w:ascii="Arial" w:hAnsi="Arial" w:cs="Arial"/>
                <w:sz w:val="22"/>
                <w:szCs w:val="22"/>
              </w:rPr>
              <w:t>candies</w:t>
            </w:r>
            <w:proofErr w:type="gramEnd"/>
            <w:r w:rsidRPr="00FC43D9">
              <w:rPr>
                <w:rFonts w:ascii="Arial" w:hAnsi="Arial" w:cs="Arial"/>
                <w:sz w:val="22"/>
                <w:szCs w:val="22"/>
              </w:rPr>
              <w:t>.</w:t>
            </w:r>
          </w:p>
          <w:p w14:paraId="52806FC0" w14:textId="77777777" w:rsidR="00FC43D9" w:rsidRPr="00FC43D9" w:rsidRDefault="00FC43D9" w:rsidP="00FC43D9">
            <w:pPr>
              <w:numPr>
                <w:ilvl w:val="0"/>
                <w:numId w:val="8"/>
              </w:numPr>
              <w:rPr>
                <w:rFonts w:ascii="Arial" w:hAnsi="Arial" w:cs="Arial"/>
                <w:sz w:val="22"/>
                <w:szCs w:val="22"/>
              </w:rPr>
            </w:pPr>
            <w:r w:rsidRPr="00FC43D9">
              <w:rPr>
                <w:rFonts w:ascii="Arial" w:hAnsi="Arial" w:cs="Arial"/>
                <w:b/>
                <w:bCs/>
                <w:sz w:val="22"/>
                <w:szCs w:val="22"/>
              </w:rPr>
              <w:t>Red #40 (</w:t>
            </w:r>
            <w:proofErr w:type="spellStart"/>
            <w:r w:rsidRPr="00FC43D9">
              <w:rPr>
                <w:rFonts w:ascii="Arial" w:hAnsi="Arial" w:cs="Arial"/>
                <w:b/>
                <w:bCs/>
                <w:sz w:val="22"/>
                <w:szCs w:val="22"/>
              </w:rPr>
              <w:t>Allura</w:t>
            </w:r>
            <w:proofErr w:type="spellEnd"/>
            <w:r w:rsidRPr="00FC43D9">
              <w:rPr>
                <w:rFonts w:ascii="Arial" w:hAnsi="Arial" w:cs="Arial"/>
                <w:b/>
                <w:bCs/>
                <w:sz w:val="22"/>
                <w:szCs w:val="22"/>
              </w:rPr>
              <w:t xml:space="preserve"> Red)</w:t>
            </w:r>
            <w:r w:rsidRPr="00FC43D9">
              <w:rPr>
                <w:rFonts w:ascii="Arial" w:hAnsi="Arial" w:cs="Arial"/>
                <w:sz w:val="22"/>
                <w:szCs w:val="22"/>
              </w:rPr>
              <w:t>  This is the most-widely used and consumed dye. It may accelerate the appearance of immune-system tumors in mice. It also causes hypersensitivity (allergy-like) reactions in some consumers and might trigger hyperactivity in children. What it's in: Beverages, bakery goods, dessert powders, candies, cereals, foods, drugs, and cosmetics.</w:t>
            </w:r>
          </w:p>
          <w:p w14:paraId="244C0CE4" w14:textId="77777777" w:rsidR="00FC43D9" w:rsidRPr="00FC43D9" w:rsidRDefault="00FC43D9" w:rsidP="00FC43D9">
            <w:pPr>
              <w:numPr>
                <w:ilvl w:val="0"/>
                <w:numId w:val="8"/>
              </w:numPr>
              <w:rPr>
                <w:rFonts w:ascii="Arial" w:hAnsi="Arial" w:cs="Arial"/>
                <w:sz w:val="22"/>
                <w:szCs w:val="22"/>
              </w:rPr>
            </w:pPr>
            <w:r w:rsidRPr="00FC43D9">
              <w:rPr>
                <w:rFonts w:ascii="Arial" w:hAnsi="Arial" w:cs="Arial"/>
                <w:b/>
                <w:bCs/>
                <w:sz w:val="22"/>
                <w:szCs w:val="22"/>
              </w:rPr>
              <w:t>Yellow #5 (</w:t>
            </w:r>
            <w:proofErr w:type="spellStart"/>
            <w:r w:rsidRPr="00FC43D9">
              <w:rPr>
                <w:rFonts w:ascii="Arial" w:hAnsi="Arial" w:cs="Arial"/>
                <w:b/>
                <w:bCs/>
                <w:sz w:val="22"/>
                <w:szCs w:val="22"/>
              </w:rPr>
              <w:t>Tartrazine</w:t>
            </w:r>
            <w:proofErr w:type="spellEnd"/>
            <w:r w:rsidRPr="00FC43D9">
              <w:rPr>
                <w:rFonts w:ascii="Arial" w:hAnsi="Arial" w:cs="Arial"/>
                <w:b/>
                <w:bCs/>
                <w:sz w:val="22"/>
                <w:szCs w:val="22"/>
              </w:rPr>
              <w:t>)</w:t>
            </w:r>
            <w:r w:rsidRPr="00FC43D9">
              <w:rPr>
                <w:rFonts w:ascii="Arial" w:hAnsi="Arial" w:cs="Arial"/>
                <w:sz w:val="22"/>
                <w:szCs w:val="22"/>
              </w:rPr>
              <w:t>  Yellow 5 causes sometimes-severe hypersensitivity reactions and might trigger hyperactivity and other behavioral effects in children. What it's in: Pet foods, numerous bakery goods, beverages, dessert powders, candies, cereals, gelatin desserts, and many other foods, as well as pharmaceuticals and cosmetics.</w:t>
            </w:r>
          </w:p>
          <w:p w14:paraId="14974F23" w14:textId="77777777" w:rsidR="00FC43D9" w:rsidRPr="00FC43D9" w:rsidRDefault="00FC43D9" w:rsidP="00FC43D9">
            <w:pPr>
              <w:numPr>
                <w:ilvl w:val="0"/>
                <w:numId w:val="8"/>
              </w:numPr>
              <w:rPr>
                <w:rFonts w:ascii="Arial" w:hAnsi="Arial" w:cs="Arial"/>
                <w:sz w:val="22"/>
                <w:szCs w:val="22"/>
              </w:rPr>
            </w:pPr>
            <w:r w:rsidRPr="00FC43D9">
              <w:rPr>
                <w:rFonts w:ascii="Arial" w:hAnsi="Arial" w:cs="Arial"/>
                <w:b/>
                <w:bCs/>
                <w:sz w:val="22"/>
                <w:szCs w:val="22"/>
              </w:rPr>
              <w:t>Yellow #6 (Sunset Yellow)</w:t>
            </w:r>
            <w:r w:rsidRPr="00FC43D9">
              <w:rPr>
                <w:rFonts w:ascii="Arial" w:hAnsi="Arial" w:cs="Arial"/>
                <w:sz w:val="22"/>
                <w:szCs w:val="22"/>
              </w:rPr>
              <w:t>  Caused adrenal tumors in animals and occasionally causes severe hypersensitivity reactions. What it's in: Color bakery goods, cereals, beverages, dessert powders, candies, gelatin deserts, sausage, cosmetics and drugs.</w:t>
            </w:r>
            <w:r w:rsidR="00456614" w:rsidRPr="00FC43D9">
              <w:rPr>
                <w:rFonts w:ascii="Arial" w:hAnsi="Arial" w:cs="Arial"/>
                <w:sz w:val="18"/>
                <w:szCs w:val="22"/>
              </w:rPr>
              <w:fldChar w:fldCharType="begin"/>
            </w:r>
            <w:r w:rsidRPr="00FC43D9">
              <w:rPr>
                <w:rFonts w:ascii="Arial" w:hAnsi="Arial" w:cs="Arial"/>
                <w:sz w:val="18"/>
                <w:szCs w:val="22"/>
              </w:rPr>
              <w:instrText xml:space="preserve"> REF _Ref225594253 \r \h </w:instrText>
            </w:r>
            <w:r w:rsidR="00456614" w:rsidRPr="00FC43D9">
              <w:rPr>
                <w:rFonts w:ascii="Arial" w:hAnsi="Arial" w:cs="Arial"/>
                <w:sz w:val="18"/>
                <w:szCs w:val="22"/>
              </w:rPr>
            </w:r>
            <w:r w:rsidR="00456614" w:rsidRPr="00FC43D9">
              <w:rPr>
                <w:rFonts w:ascii="Arial" w:hAnsi="Arial" w:cs="Arial"/>
                <w:sz w:val="18"/>
                <w:szCs w:val="22"/>
              </w:rPr>
              <w:fldChar w:fldCharType="separate"/>
            </w:r>
            <w:r w:rsidR="00B129AF">
              <w:rPr>
                <w:rFonts w:ascii="Arial" w:hAnsi="Arial" w:cs="Arial"/>
                <w:sz w:val="18"/>
                <w:szCs w:val="22"/>
              </w:rPr>
              <w:t>8</w:t>
            </w:r>
            <w:r w:rsidR="00456614" w:rsidRPr="00FC43D9">
              <w:rPr>
                <w:rFonts w:ascii="Arial" w:hAnsi="Arial" w:cs="Arial"/>
                <w:sz w:val="18"/>
                <w:szCs w:val="22"/>
              </w:rPr>
              <w:fldChar w:fldCharType="end"/>
            </w:r>
            <w:proofErr w:type="gramStart"/>
            <w:r>
              <w:rPr>
                <w:rFonts w:ascii="Arial" w:hAnsi="Arial" w:cs="Arial"/>
                <w:sz w:val="18"/>
                <w:szCs w:val="22"/>
              </w:rPr>
              <w:t xml:space="preserve">  DR</w:t>
            </w:r>
            <w:proofErr w:type="gramEnd"/>
            <w:r>
              <w:rPr>
                <w:rFonts w:ascii="Arial" w:hAnsi="Arial" w:cs="Arial"/>
                <w:sz w:val="18"/>
                <w:szCs w:val="22"/>
              </w:rPr>
              <w:t xml:space="preserve">. </w:t>
            </w:r>
            <w:proofErr w:type="spellStart"/>
            <w:r>
              <w:rPr>
                <w:rFonts w:ascii="Arial" w:hAnsi="Arial" w:cs="Arial"/>
                <w:sz w:val="18"/>
                <w:szCs w:val="22"/>
              </w:rPr>
              <w:t>Mercola</w:t>
            </w:r>
            <w:proofErr w:type="spellEnd"/>
          </w:p>
          <w:p w14:paraId="0BC3B00F" w14:textId="77777777" w:rsidR="00FC43D9" w:rsidRPr="00DD349B" w:rsidRDefault="00FC43D9">
            <w:pPr>
              <w:rPr>
                <w:rFonts w:ascii="Arial" w:hAnsi="Arial" w:cs="Arial"/>
                <w:sz w:val="22"/>
                <w:szCs w:val="22"/>
              </w:rPr>
            </w:pPr>
            <w:r w:rsidRPr="00FC43D9">
              <w:rPr>
                <w:rFonts w:ascii="Arial" w:hAnsi="Arial" w:cs="Arial"/>
                <w:sz w:val="22"/>
                <w:szCs w:val="22"/>
              </w:rPr>
              <w:t> </w:t>
            </w:r>
          </w:p>
        </w:tc>
      </w:tr>
      <w:tr w:rsidR="004C6D7E" w:rsidRPr="00DD349B" w14:paraId="433E66D8" w14:textId="77777777" w:rsidTr="00E12769">
        <w:tc>
          <w:tcPr>
            <w:tcW w:w="2376" w:type="dxa"/>
          </w:tcPr>
          <w:p w14:paraId="2DD7677E" w14:textId="77777777" w:rsidR="004C6D7E" w:rsidRPr="00DD349B" w:rsidRDefault="004C6D7E">
            <w:pPr>
              <w:rPr>
                <w:rFonts w:ascii="Arial" w:hAnsi="Arial" w:cs="Arial"/>
                <w:b/>
                <w:sz w:val="22"/>
                <w:szCs w:val="22"/>
              </w:rPr>
            </w:pPr>
            <w:proofErr w:type="spellStart"/>
            <w:r w:rsidRPr="00DD349B">
              <w:rPr>
                <w:rFonts w:ascii="Arial" w:hAnsi="Arial" w:cs="Arial"/>
                <w:b/>
                <w:sz w:val="22"/>
                <w:szCs w:val="22"/>
              </w:rPr>
              <w:lastRenderedPageBreak/>
              <w:t>Diethanolamine</w:t>
            </w:r>
            <w:proofErr w:type="spellEnd"/>
            <w:r w:rsidRPr="00DD349B">
              <w:rPr>
                <w:rFonts w:ascii="Arial" w:hAnsi="Arial" w:cs="Arial"/>
                <w:b/>
                <w:sz w:val="22"/>
                <w:szCs w:val="22"/>
              </w:rPr>
              <w:t xml:space="preserve"> (DEA)</w:t>
            </w:r>
          </w:p>
          <w:p w14:paraId="3BAA2B1C" w14:textId="77777777" w:rsidR="005873C7" w:rsidRPr="00DD349B" w:rsidRDefault="005873C7">
            <w:pPr>
              <w:rPr>
                <w:rFonts w:ascii="Arial" w:hAnsi="Arial" w:cs="Arial"/>
                <w:sz w:val="22"/>
                <w:szCs w:val="22"/>
              </w:rPr>
            </w:pPr>
            <w:r w:rsidRPr="00DD349B">
              <w:rPr>
                <w:rFonts w:ascii="Arial" w:hAnsi="Arial" w:cs="Arial"/>
                <w:sz w:val="22"/>
                <w:szCs w:val="22"/>
              </w:rPr>
              <w:t>AKA—</w:t>
            </w:r>
            <w:proofErr w:type="spellStart"/>
            <w:r w:rsidRPr="00DD349B">
              <w:rPr>
                <w:rFonts w:ascii="Arial" w:hAnsi="Arial" w:cs="Arial"/>
                <w:sz w:val="22"/>
                <w:szCs w:val="22"/>
              </w:rPr>
              <w:t>Cocamide</w:t>
            </w:r>
            <w:proofErr w:type="spellEnd"/>
            <w:r w:rsidRPr="00DD349B">
              <w:rPr>
                <w:rFonts w:ascii="Arial" w:hAnsi="Arial" w:cs="Arial"/>
                <w:sz w:val="22"/>
                <w:szCs w:val="22"/>
              </w:rPr>
              <w:t xml:space="preserve"> DEA, DEA Lauryl Sulfate, </w:t>
            </w:r>
            <w:proofErr w:type="spellStart"/>
            <w:r w:rsidRPr="00DD349B">
              <w:rPr>
                <w:rFonts w:ascii="Arial" w:hAnsi="Arial" w:cs="Arial"/>
                <w:sz w:val="22"/>
                <w:szCs w:val="22"/>
              </w:rPr>
              <w:t>Lauramide</w:t>
            </w:r>
            <w:proofErr w:type="spellEnd"/>
            <w:r w:rsidRPr="00DD349B">
              <w:rPr>
                <w:rFonts w:ascii="Arial" w:hAnsi="Arial" w:cs="Arial"/>
                <w:sz w:val="22"/>
                <w:szCs w:val="22"/>
              </w:rPr>
              <w:t xml:space="preserve"> DEA, </w:t>
            </w:r>
            <w:proofErr w:type="spellStart"/>
            <w:r w:rsidRPr="00DD349B">
              <w:rPr>
                <w:rFonts w:ascii="Arial" w:hAnsi="Arial" w:cs="Arial"/>
                <w:sz w:val="22"/>
                <w:szCs w:val="22"/>
              </w:rPr>
              <w:t>Linoleamide</w:t>
            </w:r>
            <w:proofErr w:type="spellEnd"/>
            <w:r w:rsidRPr="00DD349B">
              <w:rPr>
                <w:rFonts w:ascii="Arial" w:hAnsi="Arial" w:cs="Arial"/>
                <w:sz w:val="22"/>
                <w:szCs w:val="22"/>
              </w:rPr>
              <w:t xml:space="preserve"> DEA, </w:t>
            </w:r>
            <w:proofErr w:type="spellStart"/>
            <w:r w:rsidRPr="00DD349B">
              <w:rPr>
                <w:rFonts w:ascii="Arial" w:hAnsi="Arial" w:cs="Arial"/>
                <w:sz w:val="22"/>
                <w:szCs w:val="22"/>
              </w:rPr>
              <w:t>Oleamide</w:t>
            </w:r>
            <w:proofErr w:type="spellEnd"/>
            <w:r w:rsidRPr="00DD349B">
              <w:rPr>
                <w:rFonts w:ascii="Arial" w:hAnsi="Arial" w:cs="Arial"/>
                <w:sz w:val="22"/>
                <w:szCs w:val="22"/>
              </w:rPr>
              <w:t xml:space="preserve"> DEA </w:t>
            </w:r>
          </w:p>
          <w:p w14:paraId="0A449EF3" w14:textId="7FAFFC39" w:rsidR="005873C7" w:rsidRPr="00DD349B" w:rsidRDefault="005873C7" w:rsidP="00145C56">
            <w:pPr>
              <w:rPr>
                <w:rFonts w:ascii="Arial" w:hAnsi="Arial" w:cs="Arial"/>
                <w:sz w:val="22"/>
                <w:szCs w:val="22"/>
              </w:rPr>
            </w:pPr>
            <w:r w:rsidRPr="00DD349B">
              <w:rPr>
                <w:rFonts w:ascii="Arial" w:hAnsi="Arial" w:cs="Arial"/>
                <w:sz w:val="22"/>
                <w:szCs w:val="22"/>
              </w:rPr>
              <w:t xml:space="preserve">TEA or </w:t>
            </w:r>
            <w:proofErr w:type="spellStart"/>
            <w:r w:rsidRPr="00DD349B">
              <w:rPr>
                <w:rFonts w:ascii="Arial" w:hAnsi="Arial" w:cs="Arial"/>
                <w:sz w:val="22"/>
                <w:szCs w:val="22"/>
              </w:rPr>
              <w:t>Triethanolamine</w:t>
            </w:r>
            <w:proofErr w:type="spellEnd"/>
            <w:r w:rsidR="00241F26" w:rsidRPr="00DD349B">
              <w:rPr>
                <w:rFonts w:ascii="Arial" w:hAnsi="Arial" w:cs="Arial"/>
                <w:sz w:val="22"/>
                <w:szCs w:val="22"/>
              </w:rPr>
              <w:t xml:space="preserve"> </w:t>
            </w:r>
          </w:p>
        </w:tc>
        <w:tc>
          <w:tcPr>
            <w:tcW w:w="2712" w:type="dxa"/>
            <w:gridSpan w:val="2"/>
          </w:tcPr>
          <w:p w14:paraId="05929896" w14:textId="77777777" w:rsidR="004C6D7E" w:rsidRPr="00DD349B" w:rsidRDefault="00013B56">
            <w:pPr>
              <w:rPr>
                <w:rFonts w:ascii="Arial" w:hAnsi="Arial" w:cs="Arial"/>
                <w:sz w:val="22"/>
                <w:szCs w:val="22"/>
              </w:rPr>
            </w:pPr>
            <w:r w:rsidRPr="00DD349B">
              <w:rPr>
                <w:rFonts w:ascii="Arial" w:hAnsi="Arial" w:cs="Arial"/>
                <w:sz w:val="22"/>
                <w:szCs w:val="22"/>
              </w:rPr>
              <w:t>A chemical that is used as a wetting agent in shampoos, lotions, creams and other cosmetics.  Provides a rich lather in shampoos and keeps a favorable consistency in lotions and creams.</w:t>
            </w:r>
          </w:p>
        </w:tc>
        <w:tc>
          <w:tcPr>
            <w:tcW w:w="4977" w:type="dxa"/>
          </w:tcPr>
          <w:p w14:paraId="63F470D5" w14:textId="77777777" w:rsidR="004C6D7E" w:rsidRPr="00DD349B" w:rsidRDefault="00013B56" w:rsidP="00013B56">
            <w:pPr>
              <w:pStyle w:val="ListParagraph"/>
              <w:numPr>
                <w:ilvl w:val="0"/>
                <w:numId w:val="3"/>
              </w:numPr>
              <w:rPr>
                <w:rFonts w:ascii="Arial" w:hAnsi="Arial" w:cs="Arial"/>
                <w:sz w:val="22"/>
                <w:szCs w:val="22"/>
              </w:rPr>
            </w:pPr>
            <w:r w:rsidRPr="00DD349B">
              <w:rPr>
                <w:rFonts w:ascii="Arial" w:hAnsi="Arial" w:cs="Arial"/>
                <w:sz w:val="22"/>
                <w:szCs w:val="22"/>
              </w:rPr>
              <w:t>DEA may not be harmful on its own but when reacting with other chemicals</w:t>
            </w:r>
            <w:r w:rsidR="005873C7" w:rsidRPr="00DD349B">
              <w:rPr>
                <w:rFonts w:ascii="Arial" w:hAnsi="Arial" w:cs="Arial"/>
                <w:sz w:val="22"/>
                <w:szCs w:val="22"/>
              </w:rPr>
              <w:t xml:space="preserve"> in cosmetics, it can be an extremely potent carcinogen.</w:t>
            </w:r>
            <w:r w:rsidR="00456614" w:rsidRPr="00DD349B">
              <w:rPr>
                <w:rFonts w:ascii="Arial" w:hAnsi="Arial" w:cs="Arial"/>
                <w:sz w:val="22"/>
                <w:szCs w:val="22"/>
              </w:rPr>
              <w:fldChar w:fldCharType="begin"/>
            </w:r>
            <w:r w:rsidR="005873C7" w:rsidRPr="00DD349B">
              <w:rPr>
                <w:rFonts w:ascii="Arial" w:hAnsi="Arial" w:cs="Arial"/>
                <w:sz w:val="22"/>
                <w:szCs w:val="22"/>
              </w:rPr>
              <w:instrText xml:space="preserve"> REF _Ref225590511 \r \h </w:instrText>
            </w:r>
            <w:r w:rsidR="00456614" w:rsidRPr="00DD349B">
              <w:rPr>
                <w:rFonts w:ascii="Arial" w:hAnsi="Arial" w:cs="Arial"/>
                <w:sz w:val="22"/>
                <w:szCs w:val="22"/>
              </w:rPr>
            </w:r>
            <w:r w:rsidR="00456614" w:rsidRPr="00DD349B">
              <w:rPr>
                <w:rFonts w:ascii="Arial" w:hAnsi="Arial" w:cs="Arial"/>
                <w:sz w:val="22"/>
                <w:szCs w:val="22"/>
              </w:rPr>
              <w:fldChar w:fldCharType="separate"/>
            </w:r>
            <w:r w:rsidR="00B129AF">
              <w:rPr>
                <w:rFonts w:ascii="Arial" w:hAnsi="Arial" w:cs="Arial"/>
                <w:sz w:val="22"/>
                <w:szCs w:val="22"/>
              </w:rPr>
              <w:t>2</w:t>
            </w:r>
            <w:r w:rsidR="00456614" w:rsidRPr="00DD349B">
              <w:rPr>
                <w:rFonts w:ascii="Arial" w:hAnsi="Arial" w:cs="Arial"/>
                <w:sz w:val="22"/>
                <w:szCs w:val="22"/>
              </w:rPr>
              <w:fldChar w:fldCharType="end"/>
            </w:r>
          </w:p>
          <w:p w14:paraId="33997A04" w14:textId="77777777" w:rsidR="005873C7" w:rsidRPr="00DD349B" w:rsidRDefault="005873C7" w:rsidP="00013B56">
            <w:pPr>
              <w:pStyle w:val="ListParagraph"/>
              <w:numPr>
                <w:ilvl w:val="0"/>
                <w:numId w:val="3"/>
              </w:numPr>
              <w:rPr>
                <w:rFonts w:ascii="Arial" w:hAnsi="Arial" w:cs="Arial"/>
                <w:sz w:val="22"/>
                <w:szCs w:val="22"/>
              </w:rPr>
            </w:pPr>
            <w:r w:rsidRPr="00DD349B">
              <w:rPr>
                <w:rFonts w:ascii="Arial" w:hAnsi="Arial" w:cs="Arial"/>
                <w:sz w:val="22"/>
                <w:szCs w:val="22"/>
              </w:rPr>
              <w:t>Cosmetic products are least regulated by USA FDA please read ingredients</w:t>
            </w:r>
          </w:p>
          <w:p w14:paraId="21EAAEBE" w14:textId="77777777" w:rsidR="00DF3718" w:rsidRPr="00DD349B" w:rsidRDefault="00DF3718" w:rsidP="00013B56">
            <w:pPr>
              <w:pStyle w:val="ListParagraph"/>
              <w:numPr>
                <w:ilvl w:val="0"/>
                <w:numId w:val="3"/>
              </w:numPr>
              <w:rPr>
                <w:rFonts w:ascii="Arial" w:hAnsi="Arial" w:cs="Arial"/>
                <w:sz w:val="22"/>
                <w:szCs w:val="22"/>
              </w:rPr>
            </w:pPr>
            <w:r w:rsidRPr="00DD349B">
              <w:rPr>
                <w:rFonts w:ascii="Arial" w:hAnsi="Arial" w:cs="Arial"/>
                <w:sz w:val="22"/>
                <w:szCs w:val="22"/>
              </w:rPr>
              <w:t>Increase in liver and kidney cancer cases.</w:t>
            </w:r>
            <w:r w:rsidR="00456614" w:rsidRPr="00DD349B">
              <w:rPr>
                <w:rFonts w:ascii="Arial" w:hAnsi="Arial" w:cs="Arial"/>
                <w:sz w:val="22"/>
                <w:szCs w:val="22"/>
              </w:rPr>
              <w:fldChar w:fldCharType="begin"/>
            </w:r>
            <w:r w:rsidRPr="00DD349B">
              <w:rPr>
                <w:rFonts w:ascii="Arial" w:hAnsi="Arial" w:cs="Arial"/>
                <w:sz w:val="22"/>
                <w:szCs w:val="22"/>
              </w:rPr>
              <w:instrText xml:space="preserve"> REF _Ref225592630 \r \h </w:instrText>
            </w:r>
            <w:r w:rsidR="00456614" w:rsidRPr="00DD349B">
              <w:rPr>
                <w:rFonts w:ascii="Arial" w:hAnsi="Arial" w:cs="Arial"/>
                <w:sz w:val="22"/>
                <w:szCs w:val="22"/>
              </w:rPr>
            </w:r>
            <w:r w:rsidR="00456614" w:rsidRPr="00DD349B">
              <w:rPr>
                <w:rFonts w:ascii="Arial" w:hAnsi="Arial" w:cs="Arial"/>
                <w:sz w:val="22"/>
                <w:szCs w:val="22"/>
              </w:rPr>
              <w:fldChar w:fldCharType="separate"/>
            </w:r>
            <w:r w:rsidR="00B129AF">
              <w:rPr>
                <w:rFonts w:ascii="Arial" w:hAnsi="Arial" w:cs="Arial"/>
                <w:sz w:val="22"/>
                <w:szCs w:val="22"/>
              </w:rPr>
              <w:t>5</w:t>
            </w:r>
            <w:r w:rsidR="00456614" w:rsidRPr="00DD349B">
              <w:rPr>
                <w:rFonts w:ascii="Arial" w:hAnsi="Arial" w:cs="Arial"/>
                <w:sz w:val="22"/>
                <w:szCs w:val="22"/>
              </w:rPr>
              <w:fldChar w:fldCharType="end"/>
            </w:r>
          </w:p>
        </w:tc>
      </w:tr>
      <w:tr w:rsidR="004C6D7E" w:rsidRPr="00DD349B" w14:paraId="1840E69A" w14:textId="77777777" w:rsidTr="00E12769">
        <w:tc>
          <w:tcPr>
            <w:tcW w:w="2376" w:type="dxa"/>
          </w:tcPr>
          <w:p w14:paraId="4BFC52AC" w14:textId="77777777" w:rsidR="004C6D7E" w:rsidRPr="00DD349B" w:rsidRDefault="004C6D7E">
            <w:pPr>
              <w:rPr>
                <w:rFonts w:ascii="Arial" w:hAnsi="Arial" w:cs="Arial"/>
                <w:b/>
                <w:sz w:val="22"/>
                <w:szCs w:val="22"/>
              </w:rPr>
            </w:pPr>
            <w:r w:rsidRPr="00DD349B">
              <w:rPr>
                <w:rFonts w:ascii="Arial" w:hAnsi="Arial" w:cs="Arial"/>
                <w:b/>
                <w:sz w:val="22"/>
                <w:szCs w:val="22"/>
              </w:rPr>
              <w:t>Phthalates</w:t>
            </w:r>
          </w:p>
          <w:p w14:paraId="29FC6109" w14:textId="77777777" w:rsidR="005873C7" w:rsidRPr="00DD349B" w:rsidRDefault="005873C7">
            <w:pPr>
              <w:rPr>
                <w:rFonts w:ascii="Arial" w:hAnsi="Arial" w:cs="Arial"/>
                <w:sz w:val="22"/>
                <w:szCs w:val="22"/>
              </w:rPr>
            </w:pPr>
            <w:r w:rsidRPr="00DD349B">
              <w:rPr>
                <w:rFonts w:ascii="Arial" w:hAnsi="Arial" w:cs="Arial"/>
                <w:sz w:val="22"/>
                <w:szCs w:val="22"/>
              </w:rPr>
              <w:t>AKA-DEO, DIBP, DOP, DBP</w:t>
            </w:r>
          </w:p>
          <w:p w14:paraId="522353DC" w14:textId="77777777" w:rsidR="00241F26" w:rsidRPr="00DD349B" w:rsidRDefault="00241F26">
            <w:pPr>
              <w:rPr>
                <w:rFonts w:ascii="Arial" w:hAnsi="Arial" w:cs="Arial"/>
                <w:sz w:val="22"/>
                <w:szCs w:val="22"/>
              </w:rPr>
            </w:pPr>
          </w:p>
          <w:p w14:paraId="3055049A" w14:textId="6D26AC61" w:rsidR="00241F26" w:rsidRPr="00DD349B" w:rsidRDefault="008E0C2C">
            <w:pPr>
              <w:rPr>
                <w:rFonts w:ascii="Arial" w:hAnsi="Arial" w:cs="Arial"/>
                <w:sz w:val="22"/>
                <w:szCs w:val="22"/>
              </w:rPr>
            </w:pPr>
            <w:r>
              <w:rPr>
                <w:rFonts w:ascii="Arial" w:hAnsi="Arial" w:cs="Arial"/>
                <w:sz w:val="22"/>
                <w:szCs w:val="22"/>
              </w:rPr>
              <w:t>Banned</w:t>
            </w:r>
            <w:r w:rsidR="00241F26" w:rsidRPr="00DD349B">
              <w:rPr>
                <w:rFonts w:ascii="Arial" w:hAnsi="Arial" w:cs="Arial"/>
                <w:sz w:val="22"/>
                <w:szCs w:val="22"/>
              </w:rPr>
              <w:t xml:space="preserve"> in Japan</w:t>
            </w:r>
            <w:r w:rsidR="00145C56">
              <w:rPr>
                <w:rFonts w:ascii="Arial" w:hAnsi="Arial" w:cs="Arial"/>
                <w:sz w:val="22"/>
                <w:szCs w:val="22"/>
              </w:rPr>
              <w:t>,</w:t>
            </w:r>
            <w:r w:rsidR="00241F26" w:rsidRPr="00DD349B">
              <w:rPr>
                <w:rFonts w:ascii="Arial" w:hAnsi="Arial" w:cs="Arial"/>
                <w:sz w:val="22"/>
                <w:szCs w:val="22"/>
              </w:rPr>
              <w:t xml:space="preserve"> Taiwan and other countries. Not yet ban</w:t>
            </w:r>
            <w:r w:rsidR="00E12769">
              <w:rPr>
                <w:rFonts w:ascii="Arial" w:hAnsi="Arial" w:cs="Arial"/>
                <w:sz w:val="22"/>
                <w:szCs w:val="22"/>
              </w:rPr>
              <w:t>ne</w:t>
            </w:r>
            <w:r w:rsidR="00241F26" w:rsidRPr="00DD349B">
              <w:rPr>
                <w:rFonts w:ascii="Arial" w:hAnsi="Arial" w:cs="Arial"/>
                <w:sz w:val="22"/>
                <w:szCs w:val="22"/>
              </w:rPr>
              <w:t>d in USA.</w:t>
            </w:r>
          </w:p>
        </w:tc>
        <w:tc>
          <w:tcPr>
            <w:tcW w:w="2712" w:type="dxa"/>
            <w:gridSpan w:val="2"/>
          </w:tcPr>
          <w:p w14:paraId="489E4E14" w14:textId="77777777" w:rsidR="004C6D7E" w:rsidRPr="00DD349B" w:rsidRDefault="005873C7">
            <w:pPr>
              <w:rPr>
                <w:rFonts w:ascii="Arial" w:hAnsi="Arial" w:cs="Arial"/>
                <w:sz w:val="22"/>
                <w:szCs w:val="22"/>
              </w:rPr>
            </w:pPr>
            <w:r w:rsidRPr="00DD349B">
              <w:rPr>
                <w:rFonts w:ascii="Arial" w:hAnsi="Arial" w:cs="Arial"/>
                <w:sz w:val="22"/>
                <w:szCs w:val="22"/>
              </w:rPr>
              <w:t xml:space="preserve">Phthalates are esters of </w:t>
            </w:r>
            <w:proofErr w:type="spellStart"/>
            <w:r w:rsidRPr="00DD349B">
              <w:rPr>
                <w:rFonts w:ascii="Arial" w:hAnsi="Arial" w:cs="Arial"/>
                <w:sz w:val="22"/>
                <w:szCs w:val="22"/>
              </w:rPr>
              <w:t>phthalic</w:t>
            </w:r>
            <w:proofErr w:type="spellEnd"/>
            <w:r w:rsidRPr="00DD349B">
              <w:rPr>
                <w:rFonts w:ascii="Arial" w:hAnsi="Arial" w:cs="Arial"/>
                <w:sz w:val="22"/>
                <w:szCs w:val="22"/>
              </w:rPr>
              <w:t xml:space="preserve"> acid. </w:t>
            </w:r>
            <w:r w:rsidR="00776BE2" w:rsidRPr="00DD349B">
              <w:rPr>
                <w:rFonts w:ascii="Arial" w:hAnsi="Arial" w:cs="Arial"/>
                <w:sz w:val="22"/>
                <w:szCs w:val="22"/>
              </w:rPr>
              <w:t xml:space="preserve">Commonly used as </w:t>
            </w:r>
            <w:r w:rsidR="00776BE2" w:rsidRPr="00DD349B">
              <w:rPr>
                <w:rFonts w:ascii="Arial" w:hAnsi="Arial" w:cs="Arial"/>
                <w:sz w:val="22"/>
                <w:szCs w:val="22"/>
                <w:u w:val="single"/>
              </w:rPr>
              <w:t>plasticizers</w:t>
            </w:r>
            <w:r w:rsidR="00776BE2" w:rsidRPr="00DD349B">
              <w:rPr>
                <w:rFonts w:ascii="Arial" w:hAnsi="Arial" w:cs="Arial"/>
                <w:sz w:val="22"/>
                <w:szCs w:val="22"/>
              </w:rPr>
              <w:t xml:space="preserve"> to make plastics more flexible and </w:t>
            </w:r>
            <w:r w:rsidR="008E0C2C" w:rsidRPr="00DD349B">
              <w:rPr>
                <w:rFonts w:ascii="Arial" w:hAnsi="Arial" w:cs="Arial"/>
                <w:sz w:val="22"/>
                <w:szCs w:val="22"/>
              </w:rPr>
              <w:t>easier</w:t>
            </w:r>
            <w:r w:rsidR="00776BE2" w:rsidRPr="00DD349B">
              <w:rPr>
                <w:rFonts w:ascii="Arial" w:hAnsi="Arial" w:cs="Arial"/>
                <w:sz w:val="22"/>
                <w:szCs w:val="22"/>
              </w:rPr>
              <w:t xml:space="preserve"> to process. Vinyl shower curtains, upholstery, plastic toys, pains, adhesives and cosmetics. (New car smell?? Is probably it!)</w:t>
            </w:r>
          </w:p>
          <w:p w14:paraId="7C262FB3" w14:textId="77777777" w:rsidR="00C577BD" w:rsidRPr="00DD349B" w:rsidRDefault="00C577BD">
            <w:pPr>
              <w:rPr>
                <w:rFonts w:ascii="Arial" w:hAnsi="Arial" w:cs="Arial"/>
                <w:sz w:val="22"/>
                <w:szCs w:val="22"/>
              </w:rPr>
            </w:pPr>
            <w:r w:rsidRPr="00DD349B">
              <w:rPr>
                <w:rFonts w:ascii="Arial" w:hAnsi="Arial" w:cs="Arial"/>
                <w:sz w:val="22"/>
                <w:szCs w:val="22"/>
              </w:rPr>
              <w:t xml:space="preserve">Sometimes manufactures are not required to add this as an ingredient if it is already mixed in something else. </w:t>
            </w:r>
          </w:p>
          <w:p w14:paraId="6000EF72" w14:textId="77777777" w:rsidR="00C577BD" w:rsidRPr="00DD349B" w:rsidRDefault="00C577BD">
            <w:pPr>
              <w:rPr>
                <w:rFonts w:ascii="Arial" w:hAnsi="Arial" w:cs="Arial"/>
                <w:sz w:val="22"/>
                <w:szCs w:val="22"/>
              </w:rPr>
            </w:pPr>
          </w:p>
          <w:p w14:paraId="1EEEC75A" w14:textId="77777777" w:rsidR="00C577BD" w:rsidRPr="00DD349B" w:rsidRDefault="00C577BD">
            <w:pPr>
              <w:rPr>
                <w:rFonts w:ascii="Arial" w:hAnsi="Arial" w:cs="Arial"/>
                <w:sz w:val="22"/>
                <w:szCs w:val="22"/>
              </w:rPr>
            </w:pPr>
            <w:r w:rsidRPr="00DD349B">
              <w:rPr>
                <w:rFonts w:ascii="Arial" w:hAnsi="Arial" w:cs="Arial"/>
                <w:sz w:val="22"/>
                <w:szCs w:val="22"/>
              </w:rPr>
              <w:lastRenderedPageBreak/>
              <w:t>Found in Nail Polish, cosmetics, personal care products and hairsprays etc.</w:t>
            </w:r>
          </w:p>
          <w:p w14:paraId="4962807E" w14:textId="77777777" w:rsidR="00C577BD" w:rsidRPr="00DD349B" w:rsidRDefault="00C577BD">
            <w:pPr>
              <w:rPr>
                <w:rFonts w:ascii="Arial" w:hAnsi="Arial" w:cs="Arial"/>
                <w:sz w:val="22"/>
                <w:szCs w:val="22"/>
              </w:rPr>
            </w:pPr>
          </w:p>
        </w:tc>
        <w:tc>
          <w:tcPr>
            <w:tcW w:w="4977" w:type="dxa"/>
          </w:tcPr>
          <w:p w14:paraId="62E82F79" w14:textId="77777777" w:rsidR="004C6D7E" w:rsidRPr="00DD349B" w:rsidRDefault="008E0C2C" w:rsidP="00776BE2">
            <w:pPr>
              <w:pStyle w:val="ListParagraph"/>
              <w:numPr>
                <w:ilvl w:val="0"/>
                <w:numId w:val="6"/>
              </w:numPr>
              <w:rPr>
                <w:rFonts w:ascii="Arial" w:hAnsi="Arial" w:cs="Arial"/>
                <w:sz w:val="22"/>
                <w:szCs w:val="22"/>
              </w:rPr>
            </w:pPr>
            <w:r w:rsidRPr="00DD349B">
              <w:rPr>
                <w:rFonts w:ascii="Arial" w:hAnsi="Arial" w:cs="Arial"/>
                <w:sz w:val="22"/>
                <w:szCs w:val="22"/>
              </w:rPr>
              <w:lastRenderedPageBreak/>
              <w:t>Its</w:t>
            </w:r>
            <w:r w:rsidR="00776BE2" w:rsidRPr="00DD349B">
              <w:rPr>
                <w:rFonts w:ascii="Arial" w:hAnsi="Arial" w:cs="Arial"/>
                <w:sz w:val="22"/>
                <w:szCs w:val="22"/>
              </w:rPr>
              <w:t xml:space="preserve"> Ubiquitous nature allows it to </w:t>
            </w:r>
            <w:r w:rsidR="00C577BD" w:rsidRPr="00DD349B">
              <w:rPr>
                <w:rFonts w:ascii="Arial" w:hAnsi="Arial" w:cs="Arial"/>
                <w:sz w:val="22"/>
                <w:szCs w:val="22"/>
              </w:rPr>
              <w:t>be stored in the body. A study by U.S. CDC found that 100% of 289 people tested had Phthalates in their bodies.  Highest levels are in women of reproductive age.</w:t>
            </w:r>
            <w:r w:rsidR="00456614" w:rsidRPr="00DD349B">
              <w:rPr>
                <w:rFonts w:ascii="Arial" w:hAnsi="Arial" w:cs="Arial"/>
                <w:sz w:val="22"/>
                <w:szCs w:val="22"/>
              </w:rPr>
              <w:fldChar w:fldCharType="begin"/>
            </w:r>
            <w:r w:rsidR="00C577BD" w:rsidRPr="00DD349B">
              <w:rPr>
                <w:rFonts w:ascii="Arial" w:hAnsi="Arial" w:cs="Arial"/>
                <w:sz w:val="22"/>
                <w:szCs w:val="22"/>
              </w:rPr>
              <w:instrText xml:space="preserve"> REF _Ref225591117 \r \h </w:instrText>
            </w:r>
            <w:r w:rsidR="00456614" w:rsidRPr="00DD349B">
              <w:rPr>
                <w:rFonts w:ascii="Arial" w:hAnsi="Arial" w:cs="Arial"/>
                <w:sz w:val="22"/>
                <w:szCs w:val="22"/>
              </w:rPr>
            </w:r>
            <w:r w:rsidR="00456614" w:rsidRPr="00DD349B">
              <w:rPr>
                <w:rFonts w:ascii="Arial" w:hAnsi="Arial" w:cs="Arial"/>
                <w:sz w:val="22"/>
                <w:szCs w:val="22"/>
              </w:rPr>
              <w:fldChar w:fldCharType="separate"/>
            </w:r>
            <w:r w:rsidR="00B129AF">
              <w:rPr>
                <w:rFonts w:ascii="Arial" w:hAnsi="Arial" w:cs="Arial"/>
                <w:sz w:val="22"/>
                <w:szCs w:val="22"/>
              </w:rPr>
              <w:t>3</w:t>
            </w:r>
            <w:r w:rsidR="00456614" w:rsidRPr="00DD349B">
              <w:rPr>
                <w:rFonts w:ascii="Arial" w:hAnsi="Arial" w:cs="Arial"/>
                <w:sz w:val="22"/>
                <w:szCs w:val="22"/>
              </w:rPr>
              <w:fldChar w:fldCharType="end"/>
            </w:r>
          </w:p>
          <w:p w14:paraId="00721CA9" w14:textId="77777777" w:rsidR="00C577BD" w:rsidRPr="00DD349B" w:rsidRDefault="00C577BD" w:rsidP="00776BE2">
            <w:pPr>
              <w:pStyle w:val="ListParagraph"/>
              <w:numPr>
                <w:ilvl w:val="0"/>
                <w:numId w:val="6"/>
              </w:numPr>
              <w:rPr>
                <w:rFonts w:ascii="Arial" w:hAnsi="Arial" w:cs="Arial"/>
                <w:sz w:val="22"/>
                <w:szCs w:val="22"/>
              </w:rPr>
            </w:pPr>
            <w:r w:rsidRPr="00DD349B">
              <w:rPr>
                <w:rFonts w:ascii="Arial" w:hAnsi="Arial" w:cs="Arial"/>
                <w:sz w:val="22"/>
                <w:szCs w:val="22"/>
              </w:rPr>
              <w:t xml:space="preserve">Linked to ‘testicular </w:t>
            </w:r>
            <w:proofErr w:type="spellStart"/>
            <w:r w:rsidRPr="00DD349B">
              <w:rPr>
                <w:rFonts w:ascii="Arial" w:hAnsi="Arial" w:cs="Arial"/>
                <w:sz w:val="22"/>
                <w:szCs w:val="22"/>
              </w:rPr>
              <w:t>dysgenesis</w:t>
            </w:r>
            <w:proofErr w:type="spellEnd"/>
            <w:r w:rsidRPr="00DD349B">
              <w:rPr>
                <w:rFonts w:ascii="Arial" w:hAnsi="Arial" w:cs="Arial"/>
                <w:sz w:val="22"/>
                <w:szCs w:val="22"/>
              </w:rPr>
              <w:t xml:space="preserve"> syndrome’</w:t>
            </w:r>
          </w:p>
          <w:p w14:paraId="34C241DB" w14:textId="77777777" w:rsidR="00C577BD" w:rsidRPr="00DD349B" w:rsidRDefault="00C577BD" w:rsidP="00776BE2">
            <w:pPr>
              <w:pStyle w:val="ListParagraph"/>
              <w:numPr>
                <w:ilvl w:val="0"/>
                <w:numId w:val="6"/>
              </w:numPr>
              <w:rPr>
                <w:rFonts w:ascii="Arial" w:hAnsi="Arial" w:cs="Arial"/>
                <w:sz w:val="22"/>
                <w:szCs w:val="22"/>
              </w:rPr>
            </w:pPr>
            <w:r w:rsidRPr="00DD349B">
              <w:rPr>
                <w:rFonts w:ascii="Arial" w:hAnsi="Arial" w:cs="Arial"/>
                <w:sz w:val="22"/>
                <w:szCs w:val="22"/>
              </w:rPr>
              <w:t>Increasing incidence of birth defects of the male reproductive tract.</w:t>
            </w:r>
          </w:p>
          <w:p w14:paraId="1B654CD2" w14:textId="77777777" w:rsidR="00C577BD" w:rsidRPr="00DD349B" w:rsidRDefault="00C577BD" w:rsidP="00776BE2">
            <w:pPr>
              <w:pStyle w:val="ListParagraph"/>
              <w:numPr>
                <w:ilvl w:val="0"/>
                <w:numId w:val="6"/>
              </w:numPr>
              <w:rPr>
                <w:rFonts w:ascii="Arial" w:hAnsi="Arial" w:cs="Arial"/>
                <w:sz w:val="22"/>
                <w:szCs w:val="22"/>
              </w:rPr>
            </w:pPr>
            <w:r w:rsidRPr="00DD349B">
              <w:rPr>
                <w:rFonts w:ascii="Arial" w:hAnsi="Arial" w:cs="Arial"/>
                <w:sz w:val="22"/>
                <w:szCs w:val="22"/>
              </w:rPr>
              <w:t>Affect premature puberty in girls.  Prolong estrous cycles and cause anovulation, infertility issues. Linked to lower birth weight and disruptive behavior in offspring.</w:t>
            </w:r>
            <w:r w:rsidR="00456614" w:rsidRPr="00DD349B">
              <w:rPr>
                <w:rFonts w:ascii="Arial" w:hAnsi="Arial" w:cs="Arial"/>
                <w:sz w:val="22"/>
                <w:szCs w:val="22"/>
              </w:rPr>
              <w:fldChar w:fldCharType="begin"/>
            </w:r>
            <w:r w:rsidRPr="00DD349B">
              <w:rPr>
                <w:rFonts w:ascii="Arial" w:hAnsi="Arial" w:cs="Arial"/>
                <w:sz w:val="22"/>
                <w:szCs w:val="22"/>
              </w:rPr>
              <w:instrText xml:space="preserve"> REF _Ref225591362 \r \h </w:instrText>
            </w:r>
            <w:r w:rsidR="00456614" w:rsidRPr="00DD349B">
              <w:rPr>
                <w:rFonts w:ascii="Arial" w:hAnsi="Arial" w:cs="Arial"/>
                <w:sz w:val="22"/>
                <w:szCs w:val="22"/>
              </w:rPr>
            </w:r>
            <w:r w:rsidR="00456614" w:rsidRPr="00DD349B">
              <w:rPr>
                <w:rFonts w:ascii="Arial" w:hAnsi="Arial" w:cs="Arial"/>
                <w:sz w:val="22"/>
                <w:szCs w:val="22"/>
              </w:rPr>
              <w:fldChar w:fldCharType="separate"/>
            </w:r>
            <w:r w:rsidR="00B129AF">
              <w:rPr>
                <w:rFonts w:ascii="Arial" w:hAnsi="Arial" w:cs="Arial"/>
                <w:sz w:val="22"/>
                <w:szCs w:val="22"/>
              </w:rPr>
              <w:t>3</w:t>
            </w:r>
            <w:r w:rsidR="00456614" w:rsidRPr="00DD349B">
              <w:rPr>
                <w:rFonts w:ascii="Arial" w:hAnsi="Arial" w:cs="Arial"/>
                <w:sz w:val="22"/>
                <w:szCs w:val="22"/>
              </w:rPr>
              <w:fldChar w:fldCharType="end"/>
            </w:r>
          </w:p>
        </w:tc>
      </w:tr>
      <w:tr w:rsidR="004C6D7E" w:rsidRPr="00DD349B" w14:paraId="2C7CBCD0" w14:textId="77777777" w:rsidTr="00E12769">
        <w:tc>
          <w:tcPr>
            <w:tcW w:w="2376" w:type="dxa"/>
          </w:tcPr>
          <w:p w14:paraId="0CDB56A9" w14:textId="77777777" w:rsidR="004C6D7E" w:rsidRPr="00DD349B" w:rsidRDefault="00241F26">
            <w:pPr>
              <w:rPr>
                <w:rFonts w:ascii="Arial" w:hAnsi="Arial" w:cs="Arial"/>
                <w:b/>
                <w:sz w:val="22"/>
                <w:szCs w:val="22"/>
              </w:rPr>
            </w:pPr>
            <w:r w:rsidRPr="00DD349B">
              <w:rPr>
                <w:rFonts w:ascii="Arial" w:hAnsi="Arial" w:cs="Arial"/>
                <w:b/>
                <w:sz w:val="22"/>
                <w:szCs w:val="22"/>
              </w:rPr>
              <w:lastRenderedPageBreak/>
              <w:t>Propylene glycol</w:t>
            </w:r>
            <w:r w:rsidR="00DD349B" w:rsidRPr="00DD349B">
              <w:rPr>
                <w:rFonts w:ascii="Arial" w:hAnsi="Arial" w:cs="Arial"/>
                <w:b/>
                <w:sz w:val="22"/>
                <w:szCs w:val="22"/>
              </w:rPr>
              <w:t xml:space="preserve"> or Ethylene glycol </w:t>
            </w:r>
          </w:p>
        </w:tc>
        <w:tc>
          <w:tcPr>
            <w:tcW w:w="2712" w:type="dxa"/>
            <w:gridSpan w:val="2"/>
          </w:tcPr>
          <w:p w14:paraId="55984FC5" w14:textId="77777777" w:rsidR="00DD349B" w:rsidRPr="00DD349B" w:rsidRDefault="00DD349B" w:rsidP="00DD349B">
            <w:pPr>
              <w:rPr>
                <w:rFonts w:ascii="Arial" w:hAnsi="Arial" w:cs="Arial"/>
                <w:sz w:val="22"/>
                <w:szCs w:val="22"/>
              </w:rPr>
            </w:pPr>
            <w:r w:rsidRPr="00DD349B">
              <w:rPr>
                <w:rFonts w:ascii="Arial" w:hAnsi="Arial" w:cs="Arial"/>
                <w:sz w:val="22"/>
                <w:szCs w:val="22"/>
              </w:rPr>
              <w:t>Found in shampoo, conditioner, toothpaste, medicines and cosmetics. While this alcohol-based but non-toxic substance serves as a chemical addition to non-food products, it is also a possible additive to processed food. It is used in artificial smoke or fog. Used in photographic development solutions, break fluid.</w:t>
            </w:r>
          </w:p>
          <w:p w14:paraId="4F392DDE" w14:textId="77777777" w:rsidR="00DD349B" w:rsidRPr="00DD349B" w:rsidRDefault="00DD349B" w:rsidP="00DD349B">
            <w:pPr>
              <w:rPr>
                <w:rFonts w:ascii="Arial" w:hAnsi="Arial" w:cs="Arial"/>
                <w:sz w:val="22"/>
                <w:szCs w:val="22"/>
              </w:rPr>
            </w:pPr>
          </w:p>
          <w:p w14:paraId="5FA17204" w14:textId="77777777" w:rsidR="004C6D7E" w:rsidRPr="00DD349B" w:rsidRDefault="004C6D7E" w:rsidP="00DD349B">
            <w:pPr>
              <w:rPr>
                <w:rFonts w:ascii="Arial" w:hAnsi="Arial" w:cs="Arial"/>
                <w:sz w:val="22"/>
                <w:szCs w:val="22"/>
              </w:rPr>
            </w:pPr>
          </w:p>
        </w:tc>
        <w:tc>
          <w:tcPr>
            <w:tcW w:w="4977" w:type="dxa"/>
          </w:tcPr>
          <w:p w14:paraId="4F9FF186" w14:textId="10B37D41" w:rsidR="004C6D7E" w:rsidRPr="00DD349B" w:rsidRDefault="00DD349B" w:rsidP="00241F26">
            <w:pPr>
              <w:pStyle w:val="ListParagraph"/>
              <w:numPr>
                <w:ilvl w:val="0"/>
                <w:numId w:val="7"/>
              </w:numPr>
              <w:rPr>
                <w:rFonts w:ascii="Arial" w:hAnsi="Arial" w:cs="Arial"/>
                <w:sz w:val="22"/>
                <w:szCs w:val="22"/>
              </w:rPr>
            </w:pPr>
            <w:r w:rsidRPr="00DD349B">
              <w:rPr>
                <w:rFonts w:ascii="Arial" w:hAnsi="Arial" w:cs="Arial"/>
                <w:sz w:val="22"/>
                <w:szCs w:val="22"/>
              </w:rPr>
              <w:t>They are clear liquids used in antifreeze or de</w:t>
            </w:r>
            <w:r w:rsidR="00E12769">
              <w:rPr>
                <w:rFonts w:ascii="Arial" w:hAnsi="Arial" w:cs="Arial"/>
                <w:sz w:val="22"/>
                <w:szCs w:val="22"/>
              </w:rPr>
              <w:t>-</w:t>
            </w:r>
            <w:r w:rsidRPr="00DD349B">
              <w:rPr>
                <w:rFonts w:ascii="Arial" w:hAnsi="Arial" w:cs="Arial"/>
                <w:sz w:val="22"/>
                <w:szCs w:val="22"/>
              </w:rPr>
              <w:t xml:space="preserve">icing solutions.  Exposure to excess amounts of ethylene glycol can damage the kidneys, heart, and nervous system.  </w:t>
            </w:r>
          </w:p>
          <w:p w14:paraId="46017500" w14:textId="77777777" w:rsidR="00DD349B" w:rsidRPr="00DD349B" w:rsidRDefault="00DD349B" w:rsidP="00241F26">
            <w:pPr>
              <w:pStyle w:val="ListParagraph"/>
              <w:numPr>
                <w:ilvl w:val="0"/>
                <w:numId w:val="7"/>
              </w:numPr>
              <w:rPr>
                <w:rFonts w:ascii="Arial" w:hAnsi="Arial" w:cs="Arial"/>
                <w:sz w:val="22"/>
                <w:szCs w:val="22"/>
              </w:rPr>
            </w:pPr>
            <w:r w:rsidRPr="00DD349B">
              <w:rPr>
                <w:rFonts w:ascii="Arial" w:hAnsi="Arial" w:cs="Arial"/>
                <w:sz w:val="22"/>
                <w:szCs w:val="22"/>
              </w:rPr>
              <w:t>In very large amounts, ethylene glycol can result in death, while large amounts can cause nausea, convulsions, slurred speech, disorientation, and hearth and kidney problems.</w:t>
            </w:r>
          </w:p>
          <w:p w14:paraId="40F25A3D" w14:textId="77777777" w:rsidR="00DD349B" w:rsidRPr="00DD349B" w:rsidRDefault="00DD349B" w:rsidP="00241F26">
            <w:pPr>
              <w:pStyle w:val="ListParagraph"/>
              <w:numPr>
                <w:ilvl w:val="0"/>
                <w:numId w:val="7"/>
              </w:numPr>
              <w:rPr>
                <w:rFonts w:ascii="Arial" w:hAnsi="Arial" w:cs="Arial"/>
                <w:sz w:val="22"/>
                <w:szCs w:val="22"/>
              </w:rPr>
            </w:pPr>
            <w:r w:rsidRPr="00DD349B">
              <w:rPr>
                <w:rFonts w:ascii="Arial" w:hAnsi="Arial" w:cs="Arial"/>
                <w:sz w:val="22"/>
                <w:szCs w:val="22"/>
              </w:rPr>
              <w:t>Female animals that ate large amounts of ethylene glycol had babies with birth defects and male animals had reduced sperm count.</w:t>
            </w:r>
          </w:p>
        </w:tc>
      </w:tr>
      <w:tr w:rsidR="004C6D7E" w:rsidRPr="00DD349B" w14:paraId="1302F3EE" w14:textId="77777777" w:rsidTr="00E12769">
        <w:tc>
          <w:tcPr>
            <w:tcW w:w="2376" w:type="dxa"/>
          </w:tcPr>
          <w:p w14:paraId="48644B8F" w14:textId="2F8DA5E3" w:rsidR="004C6D7E" w:rsidRPr="00DD349B" w:rsidRDefault="00E12769">
            <w:pPr>
              <w:rPr>
                <w:rFonts w:ascii="Arial" w:hAnsi="Arial" w:cs="Arial"/>
                <w:b/>
                <w:sz w:val="22"/>
                <w:szCs w:val="22"/>
              </w:rPr>
            </w:pPr>
            <w:r>
              <w:rPr>
                <w:rFonts w:ascii="Arial" w:hAnsi="Arial" w:cs="Arial"/>
                <w:b/>
                <w:sz w:val="22"/>
                <w:szCs w:val="22"/>
              </w:rPr>
              <w:t xml:space="preserve">Sodium </w:t>
            </w:r>
            <w:proofErr w:type="spellStart"/>
            <w:r>
              <w:rPr>
                <w:rFonts w:ascii="Arial" w:hAnsi="Arial" w:cs="Arial"/>
                <w:b/>
                <w:sz w:val="22"/>
                <w:szCs w:val="22"/>
              </w:rPr>
              <w:t>Laureth</w:t>
            </w:r>
            <w:proofErr w:type="spellEnd"/>
            <w:r>
              <w:rPr>
                <w:rFonts w:ascii="Arial" w:hAnsi="Arial" w:cs="Arial"/>
                <w:b/>
                <w:sz w:val="22"/>
                <w:szCs w:val="22"/>
              </w:rPr>
              <w:t xml:space="preserve"> S</w:t>
            </w:r>
            <w:r w:rsidR="004C6D7E" w:rsidRPr="00DD349B">
              <w:rPr>
                <w:rFonts w:ascii="Arial" w:hAnsi="Arial" w:cs="Arial"/>
                <w:b/>
                <w:sz w:val="22"/>
                <w:szCs w:val="22"/>
              </w:rPr>
              <w:t>ulfates (SLES)/ Sodium lauryl sulfate (SLS)</w:t>
            </w:r>
          </w:p>
        </w:tc>
        <w:tc>
          <w:tcPr>
            <w:tcW w:w="2712" w:type="dxa"/>
            <w:gridSpan w:val="2"/>
          </w:tcPr>
          <w:p w14:paraId="4AB3782D" w14:textId="77777777" w:rsidR="00DF3718" w:rsidRPr="00DD349B" w:rsidRDefault="00DF3718">
            <w:pPr>
              <w:rPr>
                <w:rFonts w:ascii="Arial" w:hAnsi="Arial" w:cs="Arial"/>
                <w:sz w:val="22"/>
                <w:szCs w:val="22"/>
              </w:rPr>
            </w:pPr>
            <w:r w:rsidRPr="00DD349B">
              <w:rPr>
                <w:rFonts w:ascii="Arial" w:hAnsi="Arial" w:cs="Arial"/>
                <w:sz w:val="22"/>
                <w:szCs w:val="22"/>
              </w:rPr>
              <w:t>Used as detergents and surfactants.</w:t>
            </w:r>
          </w:p>
          <w:p w14:paraId="62163E45" w14:textId="77777777" w:rsidR="004C6D7E" w:rsidRPr="00DD349B" w:rsidRDefault="00DF3718">
            <w:pPr>
              <w:rPr>
                <w:rFonts w:ascii="Arial" w:hAnsi="Arial" w:cs="Arial"/>
                <w:sz w:val="22"/>
                <w:szCs w:val="22"/>
              </w:rPr>
            </w:pPr>
            <w:r w:rsidRPr="00DD349B">
              <w:rPr>
                <w:rFonts w:ascii="Arial" w:hAnsi="Arial" w:cs="Arial"/>
                <w:sz w:val="22"/>
                <w:szCs w:val="22"/>
              </w:rPr>
              <w:t>Found in cleaners cosmetics, toothpastes, hair conditioner and 90% of all shampoos and products that foam.</w:t>
            </w:r>
          </w:p>
        </w:tc>
        <w:tc>
          <w:tcPr>
            <w:tcW w:w="4977" w:type="dxa"/>
          </w:tcPr>
          <w:p w14:paraId="0A5FDACD" w14:textId="77777777" w:rsidR="004C6D7E" w:rsidRPr="00DD349B" w:rsidRDefault="00DF3718" w:rsidP="00DF3718">
            <w:pPr>
              <w:pStyle w:val="ListParagraph"/>
              <w:numPr>
                <w:ilvl w:val="0"/>
                <w:numId w:val="7"/>
              </w:numPr>
              <w:rPr>
                <w:rFonts w:ascii="Arial" w:hAnsi="Arial" w:cs="Arial"/>
                <w:sz w:val="22"/>
                <w:szCs w:val="22"/>
              </w:rPr>
            </w:pPr>
            <w:r w:rsidRPr="00DD349B">
              <w:rPr>
                <w:rFonts w:ascii="Arial" w:hAnsi="Arial" w:cs="Arial"/>
                <w:sz w:val="22"/>
                <w:szCs w:val="22"/>
              </w:rPr>
              <w:t>From Dangerous Beauty article SLES, SLS is reported to cause eye damage, depression, labored breathing, diarrhea, severe skin irritation and corrosion and death.</w:t>
            </w:r>
          </w:p>
          <w:p w14:paraId="1A599602" w14:textId="6821B168" w:rsidR="00DF3718" w:rsidRPr="00DD349B" w:rsidRDefault="00DF3718" w:rsidP="00DF3718">
            <w:pPr>
              <w:pStyle w:val="ListParagraph"/>
              <w:numPr>
                <w:ilvl w:val="0"/>
                <w:numId w:val="7"/>
              </w:numPr>
              <w:rPr>
                <w:rFonts w:ascii="Arial" w:hAnsi="Arial" w:cs="Arial"/>
                <w:sz w:val="22"/>
                <w:szCs w:val="22"/>
              </w:rPr>
            </w:pPr>
            <w:r w:rsidRPr="00DD349B">
              <w:rPr>
                <w:rFonts w:ascii="Arial" w:hAnsi="Arial" w:cs="Arial"/>
                <w:sz w:val="22"/>
                <w:szCs w:val="22"/>
              </w:rPr>
              <w:t>American College of Toxicology states, “</w:t>
            </w:r>
            <w:proofErr w:type="gramStart"/>
            <w:r w:rsidRPr="00DD349B">
              <w:rPr>
                <w:rFonts w:ascii="Arial" w:hAnsi="Arial" w:cs="Arial"/>
                <w:sz w:val="22"/>
                <w:szCs w:val="22"/>
              </w:rPr>
              <w:t>both</w:t>
            </w:r>
            <w:proofErr w:type="gramEnd"/>
            <w:r w:rsidRPr="00DD349B">
              <w:rPr>
                <w:rFonts w:ascii="Arial" w:hAnsi="Arial" w:cs="Arial"/>
                <w:sz w:val="22"/>
                <w:szCs w:val="22"/>
              </w:rPr>
              <w:t xml:space="preserve"> SLS and SLES can cause malformation in children’s eyes. …</w:t>
            </w:r>
            <w:proofErr w:type="gramStart"/>
            <w:r w:rsidRPr="00DD349B">
              <w:rPr>
                <w:rFonts w:ascii="Arial" w:hAnsi="Arial" w:cs="Arial"/>
                <w:sz w:val="22"/>
                <w:szCs w:val="22"/>
              </w:rPr>
              <w:t>damaging</w:t>
            </w:r>
            <w:proofErr w:type="gramEnd"/>
            <w:r w:rsidRPr="00DD349B">
              <w:rPr>
                <w:rFonts w:ascii="Arial" w:hAnsi="Arial" w:cs="Arial"/>
                <w:sz w:val="22"/>
                <w:szCs w:val="22"/>
              </w:rPr>
              <w:t xml:space="preserve"> to the immune system, especially within the skin.  Skin layers may separate and inflame due to its protein de</w:t>
            </w:r>
            <w:r w:rsidR="00E12769">
              <w:rPr>
                <w:rFonts w:ascii="Arial" w:hAnsi="Arial" w:cs="Arial"/>
                <w:sz w:val="22"/>
                <w:szCs w:val="22"/>
              </w:rPr>
              <w:t>-</w:t>
            </w:r>
            <w:proofErr w:type="spellStart"/>
            <w:r w:rsidRPr="00DD349B">
              <w:rPr>
                <w:rFonts w:ascii="Arial" w:hAnsi="Arial" w:cs="Arial"/>
                <w:sz w:val="22"/>
                <w:szCs w:val="22"/>
              </w:rPr>
              <w:t>naturing</w:t>
            </w:r>
            <w:proofErr w:type="spellEnd"/>
            <w:r w:rsidRPr="00DD349B">
              <w:rPr>
                <w:rFonts w:ascii="Arial" w:hAnsi="Arial" w:cs="Arial"/>
                <w:sz w:val="22"/>
                <w:szCs w:val="22"/>
              </w:rPr>
              <w:t xml:space="preserve"> </w:t>
            </w:r>
            <w:r w:rsidR="005D42FC" w:rsidRPr="00DD349B">
              <w:rPr>
                <w:rFonts w:ascii="Arial" w:hAnsi="Arial" w:cs="Arial"/>
                <w:sz w:val="22"/>
                <w:szCs w:val="22"/>
              </w:rPr>
              <w:t>properties</w:t>
            </w:r>
            <w:r w:rsidRPr="00DD349B">
              <w:rPr>
                <w:rFonts w:ascii="Arial" w:hAnsi="Arial" w:cs="Arial"/>
                <w:sz w:val="22"/>
                <w:szCs w:val="22"/>
              </w:rPr>
              <w:t xml:space="preserve">. It is possibly the most dangerous of all ingredients in personal care products. </w:t>
            </w:r>
          </w:p>
          <w:p w14:paraId="79DC92A8" w14:textId="77777777" w:rsidR="00DF3718" w:rsidRPr="00DD349B" w:rsidRDefault="00DF3718" w:rsidP="00DF3718">
            <w:pPr>
              <w:pStyle w:val="ListParagraph"/>
              <w:numPr>
                <w:ilvl w:val="0"/>
                <w:numId w:val="7"/>
              </w:numPr>
              <w:rPr>
                <w:rFonts w:ascii="Arial" w:hAnsi="Arial" w:cs="Arial"/>
                <w:sz w:val="22"/>
                <w:szCs w:val="22"/>
              </w:rPr>
            </w:pPr>
            <w:r w:rsidRPr="00DD349B">
              <w:rPr>
                <w:rFonts w:ascii="Arial" w:hAnsi="Arial" w:cs="Arial"/>
                <w:sz w:val="22"/>
                <w:szCs w:val="22"/>
              </w:rPr>
              <w:t>When combined with other chemicals, it can be transformed into nitrosamines, a potent class of carcinogens, which causes the body to absorb nitrates at higher levels than eating nitrate-</w:t>
            </w:r>
            <w:r w:rsidR="005D42FC" w:rsidRPr="00DD349B">
              <w:rPr>
                <w:rFonts w:ascii="Arial" w:hAnsi="Arial" w:cs="Arial"/>
                <w:sz w:val="22"/>
                <w:szCs w:val="22"/>
              </w:rPr>
              <w:t>contaminated</w:t>
            </w:r>
            <w:r w:rsidRPr="00DD349B">
              <w:rPr>
                <w:rFonts w:ascii="Arial" w:hAnsi="Arial" w:cs="Arial"/>
                <w:sz w:val="22"/>
                <w:szCs w:val="22"/>
              </w:rPr>
              <w:t xml:space="preserve"> food.</w:t>
            </w:r>
            <w:r w:rsidR="00456614" w:rsidRPr="00DD349B">
              <w:rPr>
                <w:rFonts w:ascii="Arial" w:hAnsi="Arial" w:cs="Arial"/>
                <w:sz w:val="22"/>
                <w:szCs w:val="22"/>
              </w:rPr>
              <w:fldChar w:fldCharType="begin"/>
            </w:r>
            <w:r w:rsidRPr="00DD349B">
              <w:rPr>
                <w:rFonts w:ascii="Arial" w:hAnsi="Arial" w:cs="Arial"/>
                <w:sz w:val="22"/>
                <w:szCs w:val="22"/>
              </w:rPr>
              <w:instrText xml:space="preserve"> REF _Ref225592630 \r \h </w:instrText>
            </w:r>
            <w:r w:rsidR="00456614" w:rsidRPr="00DD349B">
              <w:rPr>
                <w:rFonts w:ascii="Arial" w:hAnsi="Arial" w:cs="Arial"/>
                <w:sz w:val="22"/>
                <w:szCs w:val="22"/>
              </w:rPr>
            </w:r>
            <w:r w:rsidR="00456614" w:rsidRPr="00DD349B">
              <w:rPr>
                <w:rFonts w:ascii="Arial" w:hAnsi="Arial" w:cs="Arial"/>
                <w:sz w:val="22"/>
                <w:szCs w:val="22"/>
              </w:rPr>
              <w:fldChar w:fldCharType="separate"/>
            </w:r>
            <w:r w:rsidR="00B129AF">
              <w:rPr>
                <w:rFonts w:ascii="Arial" w:hAnsi="Arial" w:cs="Arial"/>
                <w:sz w:val="22"/>
                <w:szCs w:val="22"/>
              </w:rPr>
              <w:t>5</w:t>
            </w:r>
            <w:r w:rsidR="00456614" w:rsidRPr="00DD349B">
              <w:rPr>
                <w:rFonts w:ascii="Arial" w:hAnsi="Arial" w:cs="Arial"/>
                <w:sz w:val="22"/>
                <w:szCs w:val="22"/>
              </w:rPr>
              <w:fldChar w:fldCharType="end"/>
            </w:r>
          </w:p>
          <w:p w14:paraId="1DF31F42" w14:textId="1E4DFE8C" w:rsidR="00DF3718" w:rsidRPr="00DD349B" w:rsidRDefault="00DF3718" w:rsidP="00DF3718">
            <w:pPr>
              <w:pStyle w:val="ListParagraph"/>
              <w:numPr>
                <w:ilvl w:val="0"/>
                <w:numId w:val="7"/>
              </w:numPr>
              <w:rPr>
                <w:rFonts w:ascii="Arial" w:hAnsi="Arial" w:cs="Arial"/>
                <w:sz w:val="22"/>
                <w:szCs w:val="22"/>
              </w:rPr>
            </w:pPr>
            <w:r w:rsidRPr="00DD349B">
              <w:rPr>
                <w:rFonts w:ascii="Arial" w:hAnsi="Arial" w:cs="Arial"/>
                <w:sz w:val="22"/>
                <w:szCs w:val="22"/>
              </w:rPr>
              <w:t xml:space="preserve">Other studies show </w:t>
            </w:r>
            <w:r w:rsidR="00422631">
              <w:rPr>
                <w:rFonts w:ascii="Arial" w:hAnsi="Arial" w:cs="Arial"/>
                <w:sz w:val="22"/>
                <w:szCs w:val="22"/>
              </w:rPr>
              <w:t>residual levels in liver, heart,</w:t>
            </w:r>
            <w:r w:rsidRPr="00DD349B">
              <w:rPr>
                <w:rFonts w:ascii="Arial" w:hAnsi="Arial" w:cs="Arial"/>
                <w:sz w:val="22"/>
                <w:szCs w:val="22"/>
              </w:rPr>
              <w:t xml:space="preserve"> lungs and brain. </w:t>
            </w:r>
          </w:p>
        </w:tc>
      </w:tr>
      <w:tr w:rsidR="004C6D7E" w:rsidRPr="00DD349B" w14:paraId="01AE3CBC" w14:textId="77777777" w:rsidTr="00E12769">
        <w:tc>
          <w:tcPr>
            <w:tcW w:w="2376" w:type="dxa"/>
          </w:tcPr>
          <w:p w14:paraId="7354B9D7" w14:textId="75482553" w:rsidR="004C6D7E" w:rsidRPr="00DD349B" w:rsidRDefault="004C6D7E">
            <w:pPr>
              <w:rPr>
                <w:rFonts w:ascii="Arial" w:hAnsi="Arial" w:cs="Arial"/>
                <w:sz w:val="22"/>
                <w:szCs w:val="22"/>
              </w:rPr>
            </w:pPr>
            <w:proofErr w:type="spellStart"/>
            <w:r w:rsidRPr="00DD349B">
              <w:rPr>
                <w:rFonts w:ascii="Arial" w:hAnsi="Arial" w:cs="Arial"/>
                <w:b/>
                <w:sz w:val="22"/>
                <w:szCs w:val="22"/>
              </w:rPr>
              <w:t>Triethanolamine</w:t>
            </w:r>
            <w:proofErr w:type="spellEnd"/>
            <w:r w:rsidRPr="00DD349B">
              <w:rPr>
                <w:rFonts w:ascii="Arial" w:hAnsi="Arial" w:cs="Arial"/>
                <w:b/>
                <w:sz w:val="22"/>
                <w:szCs w:val="22"/>
              </w:rPr>
              <w:t xml:space="preserve"> (TEA)</w:t>
            </w:r>
            <w:r w:rsidR="00241F26" w:rsidRPr="00DD349B">
              <w:rPr>
                <w:rFonts w:ascii="Arial" w:hAnsi="Arial" w:cs="Arial"/>
                <w:b/>
                <w:sz w:val="22"/>
                <w:szCs w:val="22"/>
              </w:rPr>
              <w:t>—</w:t>
            </w:r>
            <w:r w:rsidR="00241F26" w:rsidRPr="00DD349B">
              <w:rPr>
                <w:rFonts w:ascii="Arial" w:hAnsi="Arial" w:cs="Arial"/>
                <w:sz w:val="22"/>
                <w:szCs w:val="22"/>
              </w:rPr>
              <w:t xml:space="preserve">restricted in Europe due </w:t>
            </w:r>
            <w:r w:rsidR="00586ED7">
              <w:rPr>
                <w:rFonts w:ascii="Arial" w:hAnsi="Arial" w:cs="Arial"/>
                <w:sz w:val="22"/>
                <w:szCs w:val="22"/>
              </w:rPr>
              <w:t>t</w:t>
            </w:r>
            <w:r w:rsidR="00241F26" w:rsidRPr="00DD349B">
              <w:rPr>
                <w:rFonts w:ascii="Arial" w:hAnsi="Arial" w:cs="Arial"/>
                <w:sz w:val="22"/>
                <w:szCs w:val="22"/>
              </w:rPr>
              <w:t>o known carcinogenic effects.  Unfortunately it is still in use in USA.</w:t>
            </w:r>
          </w:p>
        </w:tc>
        <w:tc>
          <w:tcPr>
            <w:tcW w:w="2712" w:type="dxa"/>
            <w:gridSpan w:val="2"/>
          </w:tcPr>
          <w:p w14:paraId="146A58C8" w14:textId="77777777" w:rsidR="004C6D7E" w:rsidRPr="00DD349B" w:rsidRDefault="004C6D7E">
            <w:pPr>
              <w:rPr>
                <w:rFonts w:ascii="Arial" w:hAnsi="Arial" w:cs="Arial"/>
                <w:sz w:val="22"/>
                <w:szCs w:val="22"/>
              </w:rPr>
            </w:pPr>
          </w:p>
        </w:tc>
        <w:tc>
          <w:tcPr>
            <w:tcW w:w="4977" w:type="dxa"/>
          </w:tcPr>
          <w:p w14:paraId="4EDCA4E1" w14:textId="77777777" w:rsidR="004C6D7E" w:rsidRPr="00DD349B" w:rsidRDefault="00241F26">
            <w:pPr>
              <w:rPr>
                <w:rFonts w:ascii="Arial" w:hAnsi="Arial" w:cs="Arial"/>
                <w:sz w:val="22"/>
                <w:szCs w:val="22"/>
              </w:rPr>
            </w:pPr>
            <w:r w:rsidRPr="00DD349B">
              <w:rPr>
                <w:rFonts w:ascii="Arial" w:hAnsi="Arial" w:cs="Arial"/>
                <w:sz w:val="22"/>
                <w:szCs w:val="22"/>
              </w:rPr>
              <w:t>TEA causes allergic reactions including eye problems, dryness of hair and skin, and could be toxic if absorbed into the body over a long period of time.</w:t>
            </w:r>
            <w:r w:rsidR="00456614" w:rsidRPr="00DD349B">
              <w:rPr>
                <w:rFonts w:ascii="Arial" w:hAnsi="Arial" w:cs="Arial"/>
                <w:sz w:val="22"/>
                <w:szCs w:val="22"/>
              </w:rPr>
              <w:fldChar w:fldCharType="begin"/>
            </w:r>
            <w:r w:rsidRPr="00DD349B">
              <w:rPr>
                <w:rFonts w:ascii="Arial" w:hAnsi="Arial" w:cs="Arial"/>
                <w:sz w:val="22"/>
                <w:szCs w:val="22"/>
              </w:rPr>
              <w:instrText xml:space="preserve"> REF _Ref225592197 \r \h </w:instrText>
            </w:r>
            <w:r w:rsidR="00456614" w:rsidRPr="00DD349B">
              <w:rPr>
                <w:rFonts w:ascii="Arial" w:hAnsi="Arial" w:cs="Arial"/>
                <w:sz w:val="22"/>
                <w:szCs w:val="22"/>
              </w:rPr>
            </w:r>
            <w:r w:rsidR="00456614" w:rsidRPr="00DD349B">
              <w:rPr>
                <w:rFonts w:ascii="Arial" w:hAnsi="Arial" w:cs="Arial"/>
                <w:sz w:val="22"/>
                <w:szCs w:val="22"/>
              </w:rPr>
              <w:fldChar w:fldCharType="separate"/>
            </w:r>
            <w:r w:rsidR="00B129AF">
              <w:rPr>
                <w:rFonts w:ascii="Arial" w:hAnsi="Arial" w:cs="Arial"/>
                <w:sz w:val="22"/>
                <w:szCs w:val="22"/>
              </w:rPr>
              <w:t>4</w:t>
            </w:r>
            <w:r w:rsidR="00456614" w:rsidRPr="00DD349B">
              <w:rPr>
                <w:rFonts w:ascii="Arial" w:hAnsi="Arial" w:cs="Arial"/>
                <w:sz w:val="22"/>
                <w:szCs w:val="22"/>
              </w:rPr>
              <w:fldChar w:fldCharType="end"/>
            </w:r>
            <w:r w:rsidRPr="00DD349B">
              <w:rPr>
                <w:rFonts w:ascii="Arial" w:hAnsi="Arial" w:cs="Arial"/>
                <w:sz w:val="22"/>
                <w:szCs w:val="22"/>
              </w:rPr>
              <w:t xml:space="preserve">  </w:t>
            </w:r>
          </w:p>
        </w:tc>
      </w:tr>
    </w:tbl>
    <w:p w14:paraId="145CA87B" w14:textId="77777777" w:rsidR="00581C7E" w:rsidRPr="00DD349B" w:rsidRDefault="00581C7E">
      <w:pPr>
        <w:rPr>
          <w:rFonts w:ascii="Arial" w:hAnsi="Arial" w:cs="Arial"/>
          <w:sz w:val="22"/>
          <w:szCs w:val="22"/>
        </w:rPr>
      </w:pPr>
    </w:p>
    <w:p w14:paraId="41B8224B" w14:textId="77777777" w:rsidR="00B721DD" w:rsidRDefault="00B721DD">
      <w:pPr>
        <w:rPr>
          <w:rFonts w:ascii="Arial" w:hAnsi="Arial" w:cs="Arial"/>
          <w:sz w:val="22"/>
          <w:szCs w:val="22"/>
        </w:rPr>
      </w:pPr>
    </w:p>
    <w:p w14:paraId="50087D26" w14:textId="77777777" w:rsidR="00B721DD" w:rsidRDefault="00B721DD">
      <w:pPr>
        <w:rPr>
          <w:rFonts w:ascii="Arial" w:hAnsi="Arial" w:cs="Arial"/>
          <w:sz w:val="22"/>
          <w:szCs w:val="22"/>
        </w:rPr>
      </w:pPr>
    </w:p>
    <w:p w14:paraId="70B5F5D7" w14:textId="77777777" w:rsidR="00B721DD" w:rsidRDefault="00B721DD">
      <w:pPr>
        <w:rPr>
          <w:rFonts w:ascii="Arial" w:hAnsi="Arial" w:cs="Arial"/>
          <w:sz w:val="22"/>
          <w:szCs w:val="22"/>
        </w:rPr>
      </w:pPr>
    </w:p>
    <w:p w14:paraId="0FA52D8C" w14:textId="77777777" w:rsidR="00B721DD" w:rsidRDefault="00B721DD">
      <w:pPr>
        <w:rPr>
          <w:rFonts w:ascii="Arial" w:hAnsi="Arial" w:cs="Arial"/>
          <w:sz w:val="22"/>
          <w:szCs w:val="22"/>
        </w:rPr>
      </w:pPr>
    </w:p>
    <w:p w14:paraId="4ED111D3" w14:textId="77777777" w:rsidR="00B721DD" w:rsidRDefault="00B721DD">
      <w:pPr>
        <w:rPr>
          <w:rFonts w:ascii="Arial" w:hAnsi="Arial" w:cs="Arial"/>
          <w:sz w:val="22"/>
          <w:szCs w:val="22"/>
        </w:rPr>
      </w:pPr>
    </w:p>
    <w:p w14:paraId="0E5850F6" w14:textId="77777777" w:rsidR="00145C56" w:rsidRDefault="00145C56">
      <w:pPr>
        <w:rPr>
          <w:rFonts w:ascii="Arial" w:hAnsi="Arial" w:cs="Arial"/>
          <w:sz w:val="22"/>
          <w:szCs w:val="22"/>
        </w:rPr>
      </w:pPr>
      <w:r>
        <w:rPr>
          <w:rFonts w:ascii="Arial" w:hAnsi="Arial" w:cs="Arial"/>
          <w:sz w:val="22"/>
          <w:szCs w:val="22"/>
        </w:rPr>
        <w:br w:type="page"/>
      </w:r>
    </w:p>
    <w:p w14:paraId="45A5ADCF" w14:textId="08826B3A" w:rsidR="00013B56" w:rsidRPr="00DD349B" w:rsidRDefault="00EF5260">
      <w:pPr>
        <w:rPr>
          <w:rFonts w:ascii="Arial" w:hAnsi="Arial" w:cs="Arial"/>
          <w:sz w:val="22"/>
          <w:szCs w:val="22"/>
        </w:rPr>
      </w:pPr>
      <w:r w:rsidRPr="00DD349B">
        <w:rPr>
          <w:rFonts w:ascii="Arial" w:hAnsi="Arial" w:cs="Arial"/>
          <w:sz w:val="22"/>
          <w:szCs w:val="22"/>
        </w:rPr>
        <w:lastRenderedPageBreak/>
        <w:t xml:space="preserve">Some </w:t>
      </w:r>
      <w:r w:rsidR="00013B56" w:rsidRPr="00DD349B">
        <w:rPr>
          <w:rFonts w:ascii="Arial" w:hAnsi="Arial" w:cs="Arial"/>
          <w:sz w:val="22"/>
          <w:szCs w:val="22"/>
        </w:rPr>
        <w:t>References:</w:t>
      </w:r>
    </w:p>
    <w:p w14:paraId="0009B618" w14:textId="77777777" w:rsidR="00013B56" w:rsidRPr="00DD349B" w:rsidRDefault="00013B56" w:rsidP="00013B56">
      <w:pPr>
        <w:pStyle w:val="ListParagraph"/>
        <w:numPr>
          <w:ilvl w:val="0"/>
          <w:numId w:val="4"/>
        </w:numPr>
        <w:rPr>
          <w:rFonts w:ascii="Arial" w:hAnsi="Arial" w:cs="Arial"/>
          <w:sz w:val="22"/>
          <w:szCs w:val="22"/>
        </w:rPr>
      </w:pPr>
      <w:r w:rsidRPr="00DD349B">
        <w:rPr>
          <w:rFonts w:ascii="Arial" w:hAnsi="Arial" w:cs="Arial"/>
          <w:i/>
          <w:sz w:val="22"/>
          <w:szCs w:val="22"/>
          <w:u w:val="single"/>
        </w:rPr>
        <w:t>Slow Death by Rubber Duck</w:t>
      </w:r>
      <w:r w:rsidRPr="00DD349B">
        <w:rPr>
          <w:rFonts w:ascii="Arial" w:hAnsi="Arial" w:cs="Arial"/>
          <w:sz w:val="22"/>
          <w:szCs w:val="22"/>
        </w:rPr>
        <w:t xml:space="preserve"> by Rick Smith &amp; Bruce </w:t>
      </w:r>
      <w:proofErr w:type="spellStart"/>
      <w:r w:rsidRPr="00DD349B">
        <w:rPr>
          <w:rFonts w:ascii="Arial" w:hAnsi="Arial" w:cs="Arial"/>
          <w:sz w:val="22"/>
          <w:szCs w:val="22"/>
        </w:rPr>
        <w:t>Lourie</w:t>
      </w:r>
      <w:proofErr w:type="spellEnd"/>
      <w:r w:rsidRPr="00DD349B">
        <w:rPr>
          <w:rFonts w:ascii="Arial" w:hAnsi="Arial" w:cs="Arial"/>
          <w:sz w:val="22"/>
          <w:szCs w:val="22"/>
        </w:rPr>
        <w:t xml:space="preserve"> </w:t>
      </w:r>
    </w:p>
    <w:p w14:paraId="0F9B6CAC" w14:textId="77777777" w:rsidR="00013B56" w:rsidRPr="00DD349B" w:rsidRDefault="00707597" w:rsidP="00013B56">
      <w:pPr>
        <w:pStyle w:val="ListParagraph"/>
        <w:rPr>
          <w:rFonts w:ascii="Arial" w:hAnsi="Arial" w:cs="Arial"/>
          <w:sz w:val="22"/>
          <w:szCs w:val="22"/>
        </w:rPr>
      </w:pPr>
      <w:hyperlink r:id="rId8" w:history="1">
        <w:r w:rsidR="00013B56" w:rsidRPr="00DD349B">
          <w:rPr>
            <w:rStyle w:val="Hyperlink"/>
            <w:rFonts w:ascii="Arial" w:hAnsi="Arial" w:cs="Arial"/>
            <w:sz w:val="22"/>
            <w:szCs w:val="22"/>
          </w:rPr>
          <w:t>http://slowdeathbyrubberduck.com</w:t>
        </w:r>
      </w:hyperlink>
    </w:p>
    <w:bookmarkStart w:id="1" w:name="_Ref225590511"/>
    <w:p w14:paraId="58A4AD92" w14:textId="77777777" w:rsidR="00013B56" w:rsidRPr="00DD349B" w:rsidRDefault="00456614" w:rsidP="00013B56">
      <w:pPr>
        <w:pStyle w:val="ListParagraph"/>
        <w:numPr>
          <w:ilvl w:val="0"/>
          <w:numId w:val="4"/>
        </w:numPr>
        <w:rPr>
          <w:rFonts w:ascii="Arial" w:hAnsi="Arial" w:cs="Arial"/>
          <w:sz w:val="22"/>
          <w:szCs w:val="22"/>
        </w:rPr>
      </w:pPr>
      <w:r w:rsidRPr="00DD349B">
        <w:rPr>
          <w:rFonts w:ascii="Arial" w:hAnsi="Arial" w:cs="Arial"/>
          <w:sz w:val="22"/>
          <w:szCs w:val="22"/>
        </w:rPr>
        <w:fldChar w:fldCharType="begin"/>
      </w:r>
      <w:r w:rsidR="005873C7" w:rsidRPr="00DD349B">
        <w:rPr>
          <w:rFonts w:ascii="Arial" w:hAnsi="Arial" w:cs="Arial"/>
          <w:sz w:val="22"/>
          <w:szCs w:val="22"/>
        </w:rPr>
        <w:instrText xml:space="preserve"> HYPERLINK "http://www.preventcancer.com" </w:instrText>
      </w:r>
      <w:r w:rsidRPr="00DD349B">
        <w:rPr>
          <w:rFonts w:ascii="Arial" w:hAnsi="Arial" w:cs="Arial"/>
          <w:sz w:val="22"/>
          <w:szCs w:val="22"/>
        </w:rPr>
        <w:fldChar w:fldCharType="separate"/>
      </w:r>
      <w:r w:rsidR="005873C7" w:rsidRPr="00DD349B">
        <w:rPr>
          <w:rStyle w:val="Hyperlink"/>
          <w:rFonts w:ascii="Arial" w:hAnsi="Arial" w:cs="Arial"/>
          <w:sz w:val="22"/>
          <w:szCs w:val="22"/>
        </w:rPr>
        <w:t>www.preventcancer.com</w:t>
      </w:r>
      <w:r w:rsidRPr="00DD349B">
        <w:rPr>
          <w:rFonts w:ascii="Arial" w:hAnsi="Arial" w:cs="Arial"/>
          <w:sz w:val="22"/>
          <w:szCs w:val="22"/>
        </w:rPr>
        <w:fldChar w:fldCharType="end"/>
      </w:r>
      <w:r w:rsidR="005873C7" w:rsidRPr="00DD349B">
        <w:rPr>
          <w:rFonts w:ascii="Arial" w:hAnsi="Arial" w:cs="Arial"/>
          <w:sz w:val="22"/>
          <w:szCs w:val="22"/>
        </w:rPr>
        <w:t xml:space="preserve"> Cancer Prevention Coalition (</w:t>
      </w:r>
      <w:proofErr w:type="spellStart"/>
      <w:r w:rsidR="005873C7" w:rsidRPr="00DD349B">
        <w:rPr>
          <w:rFonts w:ascii="Arial" w:hAnsi="Arial" w:cs="Arial"/>
          <w:sz w:val="22"/>
          <w:szCs w:val="22"/>
        </w:rPr>
        <w:t>Diethanolamine</w:t>
      </w:r>
      <w:proofErr w:type="spellEnd"/>
      <w:r w:rsidR="005873C7" w:rsidRPr="00DD349B">
        <w:rPr>
          <w:rFonts w:ascii="Arial" w:hAnsi="Arial" w:cs="Arial"/>
          <w:sz w:val="22"/>
          <w:szCs w:val="22"/>
        </w:rPr>
        <w:t>)</w:t>
      </w:r>
    </w:p>
    <w:bookmarkStart w:id="2" w:name="_Ref225591362"/>
    <w:bookmarkStart w:id="3" w:name="_Ref225591117"/>
    <w:p w14:paraId="40A38C2E" w14:textId="77777777" w:rsidR="00C577BD" w:rsidRPr="00DD349B" w:rsidRDefault="00456614" w:rsidP="00013B56">
      <w:pPr>
        <w:pStyle w:val="ListParagraph"/>
        <w:numPr>
          <w:ilvl w:val="0"/>
          <w:numId w:val="4"/>
        </w:numPr>
        <w:rPr>
          <w:rFonts w:ascii="Arial" w:hAnsi="Arial" w:cs="Arial"/>
          <w:sz w:val="22"/>
          <w:szCs w:val="22"/>
        </w:rPr>
      </w:pPr>
      <w:r w:rsidRPr="00DD349B">
        <w:rPr>
          <w:rFonts w:ascii="Arial" w:hAnsi="Arial" w:cs="Arial"/>
          <w:sz w:val="22"/>
          <w:szCs w:val="22"/>
        </w:rPr>
        <w:fldChar w:fldCharType="begin"/>
      </w:r>
      <w:r w:rsidR="00241F26" w:rsidRPr="00DD349B">
        <w:rPr>
          <w:rFonts w:ascii="Arial" w:hAnsi="Arial" w:cs="Arial"/>
          <w:sz w:val="22"/>
          <w:szCs w:val="22"/>
        </w:rPr>
        <w:instrText xml:space="preserve"> HYPERLINK "http://www.threla.com/_blog/My_Blog/post/The_Hidden_Dangers_of_Phthalates/" </w:instrText>
      </w:r>
      <w:r w:rsidRPr="00DD349B">
        <w:rPr>
          <w:rFonts w:ascii="Arial" w:hAnsi="Arial" w:cs="Arial"/>
          <w:sz w:val="22"/>
          <w:szCs w:val="22"/>
        </w:rPr>
        <w:fldChar w:fldCharType="separate"/>
      </w:r>
      <w:r w:rsidR="00241F26" w:rsidRPr="00DD349B">
        <w:rPr>
          <w:rStyle w:val="Hyperlink"/>
          <w:rFonts w:ascii="Arial" w:hAnsi="Arial" w:cs="Arial"/>
          <w:sz w:val="22"/>
          <w:szCs w:val="22"/>
        </w:rPr>
        <w:t>www.threla.com/_blog/My_Blog/post/The_Hidden_Dangers_of_Phthalates/</w:t>
      </w:r>
      <w:bookmarkEnd w:id="2"/>
      <w:r w:rsidRPr="00DD349B">
        <w:rPr>
          <w:rFonts w:ascii="Arial" w:hAnsi="Arial" w:cs="Arial"/>
          <w:sz w:val="22"/>
          <w:szCs w:val="22"/>
        </w:rPr>
        <w:fldChar w:fldCharType="end"/>
      </w:r>
    </w:p>
    <w:bookmarkStart w:id="4" w:name="_Ref225592197"/>
    <w:p w14:paraId="5D4595AE" w14:textId="77777777" w:rsidR="00241F26" w:rsidRPr="00DD349B" w:rsidRDefault="00456614" w:rsidP="00013B56">
      <w:pPr>
        <w:pStyle w:val="ListParagraph"/>
        <w:numPr>
          <w:ilvl w:val="0"/>
          <w:numId w:val="4"/>
        </w:numPr>
        <w:rPr>
          <w:rFonts w:ascii="Arial" w:hAnsi="Arial" w:cs="Arial"/>
          <w:sz w:val="22"/>
          <w:szCs w:val="22"/>
        </w:rPr>
      </w:pPr>
      <w:r w:rsidRPr="00DD349B">
        <w:rPr>
          <w:rFonts w:ascii="Arial" w:hAnsi="Arial" w:cs="Arial"/>
          <w:sz w:val="22"/>
          <w:szCs w:val="22"/>
        </w:rPr>
        <w:fldChar w:fldCharType="begin"/>
      </w:r>
      <w:r w:rsidR="00DF3718" w:rsidRPr="00DD349B">
        <w:rPr>
          <w:rFonts w:ascii="Arial" w:hAnsi="Arial" w:cs="Arial"/>
          <w:sz w:val="22"/>
          <w:szCs w:val="22"/>
        </w:rPr>
        <w:instrText xml:space="preserve"> HYPERLINK "http://www.purezing.com/living/toxins" </w:instrText>
      </w:r>
      <w:r w:rsidRPr="00DD349B">
        <w:rPr>
          <w:rFonts w:ascii="Arial" w:hAnsi="Arial" w:cs="Arial"/>
          <w:sz w:val="22"/>
          <w:szCs w:val="22"/>
        </w:rPr>
        <w:fldChar w:fldCharType="separate"/>
      </w:r>
      <w:r w:rsidR="00DF3718" w:rsidRPr="00DD349B">
        <w:rPr>
          <w:rStyle w:val="Hyperlink"/>
          <w:rFonts w:ascii="Arial" w:hAnsi="Arial" w:cs="Arial"/>
          <w:sz w:val="22"/>
          <w:szCs w:val="22"/>
        </w:rPr>
        <w:t>www.purezing.com/living/toxins</w:t>
      </w:r>
      <w:bookmarkEnd w:id="4"/>
      <w:r w:rsidRPr="00DD349B">
        <w:rPr>
          <w:rFonts w:ascii="Arial" w:hAnsi="Arial" w:cs="Arial"/>
          <w:sz w:val="22"/>
          <w:szCs w:val="22"/>
        </w:rPr>
        <w:fldChar w:fldCharType="end"/>
      </w:r>
    </w:p>
    <w:bookmarkStart w:id="5" w:name="_Ref225592630"/>
    <w:p w14:paraId="518C0D4D" w14:textId="77777777" w:rsidR="00DF3718" w:rsidRPr="00DD349B" w:rsidRDefault="00456614" w:rsidP="00013B56">
      <w:pPr>
        <w:pStyle w:val="ListParagraph"/>
        <w:numPr>
          <w:ilvl w:val="0"/>
          <w:numId w:val="4"/>
        </w:numPr>
        <w:rPr>
          <w:rFonts w:ascii="Arial" w:hAnsi="Arial" w:cs="Arial"/>
          <w:sz w:val="22"/>
          <w:szCs w:val="22"/>
        </w:rPr>
      </w:pPr>
      <w:r w:rsidRPr="00DD349B">
        <w:rPr>
          <w:rFonts w:ascii="Arial" w:hAnsi="Arial" w:cs="Arial"/>
          <w:sz w:val="22"/>
          <w:szCs w:val="22"/>
        </w:rPr>
        <w:fldChar w:fldCharType="begin"/>
      </w:r>
      <w:r w:rsidR="00EF5260" w:rsidRPr="00DD349B">
        <w:rPr>
          <w:rFonts w:ascii="Arial" w:hAnsi="Arial" w:cs="Arial"/>
          <w:sz w:val="22"/>
          <w:szCs w:val="22"/>
        </w:rPr>
        <w:instrText xml:space="preserve"> HYPERLINK "http://www.naturalhealthway.com/articles/chemicals/chemicals.html" </w:instrText>
      </w:r>
      <w:r w:rsidRPr="00DD349B">
        <w:rPr>
          <w:rFonts w:ascii="Arial" w:hAnsi="Arial" w:cs="Arial"/>
          <w:sz w:val="22"/>
          <w:szCs w:val="22"/>
        </w:rPr>
        <w:fldChar w:fldCharType="separate"/>
      </w:r>
      <w:r w:rsidR="00EF5260" w:rsidRPr="00DD349B">
        <w:rPr>
          <w:rStyle w:val="Hyperlink"/>
          <w:rFonts w:ascii="Arial" w:hAnsi="Arial" w:cs="Arial"/>
          <w:sz w:val="22"/>
          <w:szCs w:val="22"/>
        </w:rPr>
        <w:t>http://www.naturalhealthway.com/articles/chemicals/chemicals.html</w:t>
      </w:r>
      <w:bookmarkEnd w:id="5"/>
      <w:r w:rsidRPr="00DD349B">
        <w:rPr>
          <w:rFonts w:ascii="Arial" w:hAnsi="Arial" w:cs="Arial"/>
          <w:sz w:val="22"/>
          <w:szCs w:val="22"/>
        </w:rPr>
        <w:fldChar w:fldCharType="end"/>
      </w:r>
    </w:p>
    <w:p w14:paraId="04E71BB1" w14:textId="77777777" w:rsidR="00EF5260" w:rsidRPr="00DD349B" w:rsidRDefault="00707597" w:rsidP="00013B56">
      <w:pPr>
        <w:pStyle w:val="ListParagraph"/>
        <w:numPr>
          <w:ilvl w:val="0"/>
          <w:numId w:val="4"/>
        </w:numPr>
        <w:rPr>
          <w:rFonts w:ascii="Arial" w:hAnsi="Arial" w:cs="Arial"/>
          <w:sz w:val="22"/>
          <w:szCs w:val="22"/>
        </w:rPr>
      </w:pPr>
      <w:hyperlink r:id="rId9" w:history="1">
        <w:r w:rsidR="00DD349B" w:rsidRPr="00DD349B">
          <w:rPr>
            <w:rStyle w:val="Hyperlink"/>
            <w:rFonts w:ascii="Arial" w:hAnsi="Arial" w:cs="Arial"/>
            <w:sz w:val="22"/>
            <w:szCs w:val="22"/>
          </w:rPr>
          <w:t>http://www.health-report.co.uk/ethylene_glycol_propylene_glycol.html</w:t>
        </w:r>
      </w:hyperlink>
    </w:p>
    <w:p w14:paraId="311E0B2D" w14:textId="77777777" w:rsidR="00DD349B" w:rsidRDefault="00DD349B" w:rsidP="00013B56">
      <w:pPr>
        <w:pStyle w:val="ListParagraph"/>
        <w:numPr>
          <w:ilvl w:val="0"/>
          <w:numId w:val="4"/>
        </w:numPr>
        <w:rPr>
          <w:rFonts w:ascii="Arial" w:hAnsi="Arial" w:cs="Arial"/>
          <w:sz w:val="22"/>
          <w:szCs w:val="22"/>
        </w:rPr>
      </w:pPr>
      <w:r w:rsidRPr="00DD349B">
        <w:rPr>
          <w:rFonts w:ascii="Arial" w:hAnsi="Arial" w:cs="Arial"/>
          <w:sz w:val="22"/>
          <w:szCs w:val="22"/>
        </w:rPr>
        <w:t xml:space="preserve">Read more: </w:t>
      </w:r>
      <w:hyperlink r:id="rId10" w:anchor="ixzz2OFTE0B63" w:history="1">
        <w:r w:rsidRPr="00DD349B">
          <w:rPr>
            <w:rStyle w:val="Hyperlink"/>
            <w:rFonts w:ascii="Arial" w:hAnsi="Arial" w:cs="Arial"/>
            <w:sz w:val="22"/>
            <w:szCs w:val="22"/>
          </w:rPr>
          <w:t>Foods &amp; Drinks With Propylene Glycol | eHow.com</w:t>
        </w:r>
      </w:hyperlink>
      <w:r w:rsidRPr="00DD349B">
        <w:rPr>
          <w:rFonts w:ascii="Arial" w:hAnsi="Arial" w:cs="Arial"/>
          <w:sz w:val="22"/>
          <w:szCs w:val="22"/>
        </w:rPr>
        <w:t xml:space="preserve"> </w:t>
      </w:r>
      <w:hyperlink r:id="rId11" w:anchor="ixzz2OFTE0B63" w:history="1">
        <w:r w:rsidRPr="00DD349B">
          <w:rPr>
            <w:rStyle w:val="Hyperlink"/>
            <w:rFonts w:ascii="Arial" w:hAnsi="Arial" w:cs="Arial"/>
            <w:sz w:val="22"/>
            <w:szCs w:val="22"/>
          </w:rPr>
          <w:t>http://www.ehow.com/list_6962663_foods-drinks-propylene-glycol.html#ixzz2OFTE0B63</w:t>
        </w:r>
      </w:hyperlink>
    </w:p>
    <w:p w14:paraId="689F87D3" w14:textId="77777777" w:rsidR="00EF5260" w:rsidRPr="00FC43D9" w:rsidRDefault="00FC43D9" w:rsidP="00EF5260">
      <w:pPr>
        <w:pStyle w:val="ListParagraph"/>
        <w:numPr>
          <w:ilvl w:val="0"/>
          <w:numId w:val="4"/>
        </w:numPr>
        <w:rPr>
          <w:rFonts w:ascii="Arial" w:hAnsi="Arial" w:cs="Arial"/>
          <w:sz w:val="22"/>
          <w:szCs w:val="22"/>
        </w:rPr>
      </w:pPr>
      <w:bookmarkStart w:id="6" w:name="_Ref225594253"/>
      <w:r w:rsidRPr="00FC43D9">
        <w:rPr>
          <w:rFonts w:ascii="Arial" w:hAnsi="Arial" w:cs="Arial"/>
          <w:sz w:val="22"/>
          <w:szCs w:val="22"/>
        </w:rPr>
        <w:t>http://articles.mercola.com/sites/articles/archive/2011/02/24/are-you-or-your-family-eating-toxic-food-dyes.aspx</w:t>
      </w:r>
      <w:bookmarkEnd w:id="6"/>
    </w:p>
    <w:p w14:paraId="4B2A989F" w14:textId="77777777" w:rsidR="00EF5260" w:rsidRPr="00DD349B" w:rsidRDefault="00EF5260" w:rsidP="00EF5260">
      <w:pPr>
        <w:rPr>
          <w:rFonts w:ascii="Arial" w:hAnsi="Arial" w:cs="Arial"/>
          <w:sz w:val="22"/>
          <w:szCs w:val="22"/>
        </w:rPr>
      </w:pPr>
    </w:p>
    <w:p w14:paraId="3C2DE5FA" w14:textId="77777777" w:rsidR="00EF5260" w:rsidRPr="00DD349B" w:rsidRDefault="00EF5260" w:rsidP="00EF5260">
      <w:pPr>
        <w:rPr>
          <w:rFonts w:ascii="Arial" w:hAnsi="Arial" w:cs="Arial"/>
          <w:sz w:val="22"/>
          <w:szCs w:val="22"/>
        </w:rPr>
      </w:pPr>
      <w:r w:rsidRPr="00DD349B">
        <w:rPr>
          <w:rFonts w:ascii="Arial" w:hAnsi="Arial" w:cs="Arial"/>
          <w:sz w:val="22"/>
          <w:szCs w:val="22"/>
        </w:rPr>
        <w:t>Disclaimer:</w:t>
      </w:r>
    </w:p>
    <w:p w14:paraId="47DC75F8" w14:textId="2ACEDEC4" w:rsidR="00EF5260" w:rsidRDefault="00EF5260" w:rsidP="00EF5260">
      <w:pPr>
        <w:rPr>
          <w:rFonts w:ascii="Arial" w:hAnsi="Arial" w:cs="Arial"/>
          <w:sz w:val="22"/>
          <w:szCs w:val="22"/>
        </w:rPr>
      </w:pPr>
      <w:r w:rsidRPr="00DD349B">
        <w:rPr>
          <w:rFonts w:ascii="Arial" w:hAnsi="Arial" w:cs="Arial"/>
          <w:sz w:val="22"/>
          <w:szCs w:val="22"/>
        </w:rPr>
        <w:t>This is not a research paper</w:t>
      </w:r>
      <w:r w:rsidR="00707597">
        <w:rPr>
          <w:rFonts w:ascii="Arial" w:hAnsi="Arial" w:cs="Arial"/>
          <w:sz w:val="22"/>
          <w:szCs w:val="22"/>
        </w:rPr>
        <w:t xml:space="preserve"> aimed to treat or cure diseases</w:t>
      </w:r>
      <w:r w:rsidRPr="00DD349B">
        <w:rPr>
          <w:rFonts w:ascii="Arial" w:hAnsi="Arial" w:cs="Arial"/>
          <w:sz w:val="22"/>
          <w:szCs w:val="22"/>
        </w:rPr>
        <w:t xml:space="preserve">.  It is a summary of what I’ve learned and researched.  </w:t>
      </w:r>
      <w:r w:rsidR="00707597">
        <w:rPr>
          <w:rFonts w:ascii="Arial" w:hAnsi="Arial" w:cs="Arial"/>
          <w:sz w:val="22"/>
          <w:szCs w:val="22"/>
        </w:rPr>
        <w:t xml:space="preserve">I hope this sparks a desire within you to research too.  </w:t>
      </w:r>
    </w:p>
    <w:p w14:paraId="6FA6963D" w14:textId="77777777" w:rsidR="00B129AF" w:rsidRDefault="00B129AF" w:rsidP="00EF5260">
      <w:pPr>
        <w:rPr>
          <w:rFonts w:ascii="Arial" w:hAnsi="Arial" w:cs="Arial"/>
          <w:sz w:val="22"/>
          <w:szCs w:val="22"/>
        </w:rPr>
      </w:pPr>
    </w:p>
    <w:p w14:paraId="64DE989F" w14:textId="7CCDEC06" w:rsidR="00B129AF" w:rsidRDefault="00B129AF" w:rsidP="00EF5260">
      <w:pPr>
        <w:rPr>
          <w:rFonts w:ascii="Arial" w:hAnsi="Arial" w:cs="Arial"/>
          <w:sz w:val="22"/>
          <w:szCs w:val="22"/>
        </w:rPr>
      </w:pPr>
      <w:r>
        <w:rPr>
          <w:rFonts w:ascii="Arial" w:hAnsi="Arial" w:cs="Arial"/>
          <w:sz w:val="22"/>
          <w:szCs w:val="22"/>
        </w:rPr>
        <w:t xml:space="preserve">Anytime we reduce toxins in our body, we reduce the accumulative negative effects </w:t>
      </w:r>
      <w:r w:rsidR="00707597">
        <w:rPr>
          <w:rFonts w:ascii="Arial" w:hAnsi="Arial" w:cs="Arial"/>
          <w:sz w:val="22"/>
          <w:szCs w:val="22"/>
        </w:rPr>
        <w:t>on</w:t>
      </w:r>
      <w:r>
        <w:rPr>
          <w:rFonts w:ascii="Arial" w:hAnsi="Arial" w:cs="Arial"/>
          <w:sz w:val="22"/>
          <w:szCs w:val="22"/>
        </w:rPr>
        <w:t xml:space="preserve"> our mind and body. </w:t>
      </w:r>
      <w:r w:rsidR="00E12769">
        <w:rPr>
          <w:rFonts w:ascii="Arial" w:hAnsi="Arial" w:cs="Arial"/>
          <w:sz w:val="22"/>
          <w:szCs w:val="22"/>
        </w:rPr>
        <w:t>This allows our body to heal faster and more effectively!</w:t>
      </w:r>
    </w:p>
    <w:p w14:paraId="02E48CBB" w14:textId="77777777" w:rsidR="00707597" w:rsidRDefault="00707597" w:rsidP="00EF5260">
      <w:pPr>
        <w:rPr>
          <w:rFonts w:ascii="Arial" w:hAnsi="Arial" w:cs="Arial"/>
          <w:sz w:val="22"/>
          <w:szCs w:val="22"/>
        </w:rPr>
      </w:pPr>
    </w:p>
    <w:p w14:paraId="14F7A0CD" w14:textId="1549689A" w:rsidR="00707597" w:rsidRPr="00DD349B" w:rsidRDefault="00707597" w:rsidP="00EF5260">
      <w:pPr>
        <w:rPr>
          <w:rFonts w:ascii="Arial" w:hAnsi="Arial" w:cs="Arial"/>
          <w:sz w:val="22"/>
          <w:szCs w:val="22"/>
        </w:rPr>
      </w:pPr>
      <w:r>
        <w:rPr>
          <w:rFonts w:ascii="Arial" w:hAnsi="Arial" w:cs="Arial"/>
          <w:sz w:val="22"/>
          <w:szCs w:val="22"/>
        </w:rPr>
        <w:t>Taking a proactive holistic approach is the best and most permanent way to heal from diseases.  You will notice amazing healing happening quickly as you cleanse your gut and organs with key nutrients, essential oils and water.</w:t>
      </w:r>
    </w:p>
    <w:p w14:paraId="4A91EC58" w14:textId="77777777" w:rsidR="00EF5260" w:rsidRPr="00DD349B" w:rsidRDefault="00EF5260" w:rsidP="00EF5260">
      <w:pPr>
        <w:rPr>
          <w:rFonts w:ascii="Arial" w:hAnsi="Arial" w:cs="Arial"/>
          <w:sz w:val="22"/>
          <w:szCs w:val="22"/>
        </w:rPr>
      </w:pPr>
    </w:p>
    <w:p w14:paraId="5B24CAFA" w14:textId="066FE18C" w:rsidR="00EF5260" w:rsidRPr="00DD349B" w:rsidRDefault="00EF5260" w:rsidP="00EF5260">
      <w:pPr>
        <w:rPr>
          <w:rFonts w:ascii="Arial" w:hAnsi="Arial" w:cs="Arial"/>
          <w:sz w:val="22"/>
          <w:szCs w:val="22"/>
        </w:rPr>
      </w:pPr>
      <w:r w:rsidRPr="00DD349B">
        <w:rPr>
          <w:rFonts w:ascii="Arial" w:hAnsi="Arial" w:cs="Arial"/>
          <w:sz w:val="22"/>
          <w:szCs w:val="22"/>
        </w:rPr>
        <w:t xml:space="preserve">Jade Balden (dōTERRA International, Inc. </w:t>
      </w:r>
      <w:r w:rsidR="00707597">
        <w:rPr>
          <w:rFonts w:ascii="Arial" w:hAnsi="Arial" w:cs="Arial"/>
          <w:sz w:val="22"/>
          <w:szCs w:val="22"/>
        </w:rPr>
        <w:t>WA</w:t>
      </w:r>
      <w:r w:rsidRPr="00DD349B">
        <w:rPr>
          <w:rFonts w:ascii="Arial" w:hAnsi="Arial" w:cs="Arial"/>
          <w:sz w:val="22"/>
          <w:szCs w:val="22"/>
        </w:rPr>
        <w:t>#41686)</w:t>
      </w:r>
      <w:bookmarkEnd w:id="1"/>
      <w:bookmarkEnd w:id="3"/>
    </w:p>
    <w:sectPr w:rsidR="00EF5260" w:rsidRPr="00DD349B" w:rsidSect="008E0C2C">
      <w:footerReference w:type="even" r:id="rId12"/>
      <w:footerReference w:type="default" r:id="rId13"/>
      <w:pgSz w:w="11900" w:h="16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D2230" w14:textId="77777777" w:rsidR="00352EEF" w:rsidRDefault="00352EEF" w:rsidP="00B721DD">
      <w:r>
        <w:separator/>
      </w:r>
    </w:p>
  </w:endnote>
  <w:endnote w:type="continuationSeparator" w:id="0">
    <w:p w14:paraId="76B8E414" w14:textId="77777777" w:rsidR="00352EEF" w:rsidRDefault="00352EEF" w:rsidP="00B7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8EF8E" w14:textId="77777777" w:rsidR="00352EEF" w:rsidRDefault="00352EEF" w:rsidP="00CC15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3AE72A" w14:textId="77777777" w:rsidR="00352EEF" w:rsidRDefault="00352EEF" w:rsidP="00B721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B8CF" w14:textId="77777777" w:rsidR="00352EEF" w:rsidRDefault="00352EEF" w:rsidP="00CC15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597">
      <w:rPr>
        <w:rStyle w:val="PageNumber"/>
        <w:noProof/>
      </w:rPr>
      <w:t>1</w:t>
    </w:r>
    <w:r>
      <w:rPr>
        <w:rStyle w:val="PageNumber"/>
      </w:rPr>
      <w:fldChar w:fldCharType="end"/>
    </w:r>
  </w:p>
  <w:p w14:paraId="5F5CB5D6" w14:textId="77777777" w:rsidR="00352EEF" w:rsidRDefault="00352EEF" w:rsidP="00B721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BBEF3" w14:textId="77777777" w:rsidR="00352EEF" w:rsidRDefault="00352EEF" w:rsidP="00B721DD">
      <w:r>
        <w:separator/>
      </w:r>
    </w:p>
  </w:footnote>
  <w:footnote w:type="continuationSeparator" w:id="0">
    <w:p w14:paraId="799D6EA1" w14:textId="77777777" w:rsidR="00352EEF" w:rsidRDefault="00352EEF" w:rsidP="00B721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D7F18"/>
    <w:multiLevelType w:val="hybridMultilevel"/>
    <w:tmpl w:val="6A5E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F7D21"/>
    <w:multiLevelType w:val="hybridMultilevel"/>
    <w:tmpl w:val="7B36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95D62"/>
    <w:multiLevelType w:val="hybridMultilevel"/>
    <w:tmpl w:val="8948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01CA7"/>
    <w:multiLevelType w:val="hybridMultilevel"/>
    <w:tmpl w:val="E3D0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61FB8"/>
    <w:multiLevelType w:val="hybridMultilevel"/>
    <w:tmpl w:val="2E70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44164"/>
    <w:multiLevelType w:val="hybridMultilevel"/>
    <w:tmpl w:val="825E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1E6CD6"/>
    <w:multiLevelType w:val="hybridMultilevel"/>
    <w:tmpl w:val="2C4A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7E"/>
    <w:rsid w:val="00013B56"/>
    <w:rsid w:val="00052AE3"/>
    <w:rsid w:val="001302A4"/>
    <w:rsid w:val="00145C56"/>
    <w:rsid w:val="00211472"/>
    <w:rsid w:val="00241F26"/>
    <w:rsid w:val="00241FDC"/>
    <w:rsid w:val="002D4A02"/>
    <w:rsid w:val="00352EEF"/>
    <w:rsid w:val="00422631"/>
    <w:rsid w:val="00456614"/>
    <w:rsid w:val="004C6D7E"/>
    <w:rsid w:val="0053507F"/>
    <w:rsid w:val="00540BFF"/>
    <w:rsid w:val="00581C7E"/>
    <w:rsid w:val="00586ED7"/>
    <w:rsid w:val="005873C7"/>
    <w:rsid w:val="005D42FC"/>
    <w:rsid w:val="00707597"/>
    <w:rsid w:val="00776BE2"/>
    <w:rsid w:val="008942FB"/>
    <w:rsid w:val="008E0C2C"/>
    <w:rsid w:val="009E1EB6"/>
    <w:rsid w:val="00A044E4"/>
    <w:rsid w:val="00A55445"/>
    <w:rsid w:val="00B129AF"/>
    <w:rsid w:val="00B721DD"/>
    <w:rsid w:val="00C577BD"/>
    <w:rsid w:val="00CC1547"/>
    <w:rsid w:val="00D43B59"/>
    <w:rsid w:val="00DD349B"/>
    <w:rsid w:val="00DF3718"/>
    <w:rsid w:val="00E12769"/>
    <w:rsid w:val="00EF5260"/>
    <w:rsid w:val="00FC4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D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C7E"/>
    <w:pPr>
      <w:ind w:left="720"/>
      <w:contextualSpacing/>
    </w:pPr>
  </w:style>
  <w:style w:type="character" w:styleId="Hyperlink">
    <w:name w:val="Hyperlink"/>
    <w:basedOn w:val="DefaultParagraphFont"/>
    <w:uiPriority w:val="99"/>
    <w:unhideWhenUsed/>
    <w:rsid w:val="00013B56"/>
    <w:rPr>
      <w:color w:val="0000FF" w:themeColor="hyperlink"/>
      <w:u w:val="single"/>
    </w:rPr>
  </w:style>
  <w:style w:type="character" w:styleId="FollowedHyperlink">
    <w:name w:val="FollowedHyperlink"/>
    <w:basedOn w:val="DefaultParagraphFont"/>
    <w:uiPriority w:val="99"/>
    <w:semiHidden/>
    <w:unhideWhenUsed/>
    <w:rsid w:val="00241F26"/>
    <w:rPr>
      <w:color w:val="800080" w:themeColor="followedHyperlink"/>
      <w:u w:val="single"/>
    </w:rPr>
  </w:style>
  <w:style w:type="paragraph" w:styleId="Footer">
    <w:name w:val="footer"/>
    <w:basedOn w:val="Normal"/>
    <w:link w:val="FooterChar"/>
    <w:uiPriority w:val="99"/>
    <w:unhideWhenUsed/>
    <w:rsid w:val="00B721DD"/>
    <w:pPr>
      <w:tabs>
        <w:tab w:val="center" w:pos="4320"/>
        <w:tab w:val="right" w:pos="8640"/>
      </w:tabs>
    </w:pPr>
  </w:style>
  <w:style w:type="character" w:customStyle="1" w:styleId="FooterChar">
    <w:name w:val="Footer Char"/>
    <w:basedOn w:val="DefaultParagraphFont"/>
    <w:link w:val="Footer"/>
    <w:uiPriority w:val="99"/>
    <w:rsid w:val="00B721DD"/>
  </w:style>
  <w:style w:type="character" w:styleId="PageNumber">
    <w:name w:val="page number"/>
    <w:basedOn w:val="DefaultParagraphFont"/>
    <w:uiPriority w:val="99"/>
    <w:semiHidden/>
    <w:unhideWhenUsed/>
    <w:rsid w:val="00B721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C7E"/>
    <w:pPr>
      <w:ind w:left="720"/>
      <w:contextualSpacing/>
    </w:pPr>
  </w:style>
  <w:style w:type="character" w:styleId="Hyperlink">
    <w:name w:val="Hyperlink"/>
    <w:basedOn w:val="DefaultParagraphFont"/>
    <w:uiPriority w:val="99"/>
    <w:unhideWhenUsed/>
    <w:rsid w:val="00013B56"/>
    <w:rPr>
      <w:color w:val="0000FF" w:themeColor="hyperlink"/>
      <w:u w:val="single"/>
    </w:rPr>
  </w:style>
  <w:style w:type="character" w:styleId="FollowedHyperlink">
    <w:name w:val="FollowedHyperlink"/>
    <w:basedOn w:val="DefaultParagraphFont"/>
    <w:uiPriority w:val="99"/>
    <w:semiHidden/>
    <w:unhideWhenUsed/>
    <w:rsid w:val="00241F26"/>
    <w:rPr>
      <w:color w:val="800080" w:themeColor="followedHyperlink"/>
      <w:u w:val="single"/>
    </w:rPr>
  </w:style>
  <w:style w:type="paragraph" w:styleId="Footer">
    <w:name w:val="footer"/>
    <w:basedOn w:val="Normal"/>
    <w:link w:val="FooterChar"/>
    <w:uiPriority w:val="99"/>
    <w:unhideWhenUsed/>
    <w:rsid w:val="00B721DD"/>
    <w:pPr>
      <w:tabs>
        <w:tab w:val="center" w:pos="4320"/>
        <w:tab w:val="right" w:pos="8640"/>
      </w:tabs>
    </w:pPr>
  </w:style>
  <w:style w:type="character" w:customStyle="1" w:styleId="FooterChar">
    <w:name w:val="Footer Char"/>
    <w:basedOn w:val="DefaultParagraphFont"/>
    <w:link w:val="Footer"/>
    <w:uiPriority w:val="99"/>
    <w:rsid w:val="00B721DD"/>
  </w:style>
  <w:style w:type="character" w:styleId="PageNumber">
    <w:name w:val="page number"/>
    <w:basedOn w:val="DefaultParagraphFont"/>
    <w:uiPriority w:val="99"/>
    <w:semiHidden/>
    <w:unhideWhenUsed/>
    <w:rsid w:val="00B7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how.com/list_6962663_foods-drinks-propylene-glycol.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owdeathbyrubberduck.com" TargetMode="External"/><Relationship Id="rId9" Type="http://schemas.openxmlformats.org/officeDocument/2006/relationships/hyperlink" Target="http://www.health-report.co.uk/ethylene_glycol_propylene_glycol.html" TargetMode="External"/><Relationship Id="rId10" Type="http://schemas.openxmlformats.org/officeDocument/2006/relationships/hyperlink" Target="http://www.ehow.com/list_6962663_foods-drinks-propylene-glyc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1496</Words>
  <Characters>8531</Characters>
  <Application>Microsoft Macintosh Word</Application>
  <DocSecurity>0</DocSecurity>
  <Lines>71</Lines>
  <Paragraphs>20</Paragraphs>
  <ScaleCrop>false</ScaleCrop>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Balden</dc:creator>
  <cp:lastModifiedBy>Jade Balden</cp:lastModifiedBy>
  <cp:revision>3</cp:revision>
  <cp:lastPrinted>2013-03-22T06:59:00Z</cp:lastPrinted>
  <dcterms:created xsi:type="dcterms:W3CDTF">2014-02-15T07:52:00Z</dcterms:created>
  <dcterms:modified xsi:type="dcterms:W3CDTF">2016-11-08T16:50:00Z</dcterms:modified>
</cp:coreProperties>
</file>